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34" w:rsidRDefault="00835934" w:rsidP="00835934">
      <w:r>
        <w:t xml:space="preserve">Zapis v zvezek: </w:t>
      </w:r>
      <w:r w:rsidRPr="00337A8D">
        <w:rPr>
          <w:b/>
        </w:rPr>
        <w:t>Prostorninske enote</w:t>
      </w:r>
    </w:p>
    <w:p w:rsidR="00835934" w:rsidRDefault="00835934" w:rsidP="00835934">
      <w:r>
        <w:t xml:space="preserve">Osnovna enota za merjenje prostornin je </w:t>
      </w:r>
      <w:r>
        <w:rPr>
          <w:b/>
          <w:bCs/>
        </w:rPr>
        <w:t>1 m</w:t>
      </w:r>
      <w:r>
        <w:rPr>
          <w:b/>
          <w:bCs/>
          <w:vertAlign w:val="superscript"/>
        </w:rPr>
        <w:t>3</w:t>
      </w:r>
      <w:r>
        <w:t>, to je kocka z robom 1m. Prostornino ugotovimo s pomočjo preštevanja enotskih kock, s potapljanjem ali pa jo izračunamo.</w:t>
      </w:r>
    </w:p>
    <w:tbl>
      <w:tblPr>
        <w:tblW w:w="9765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9"/>
        <w:gridCol w:w="236"/>
        <w:gridCol w:w="663"/>
        <w:gridCol w:w="535"/>
        <w:gridCol w:w="515"/>
        <w:gridCol w:w="720"/>
        <w:gridCol w:w="306"/>
        <w:gridCol w:w="359"/>
        <w:gridCol w:w="663"/>
        <w:gridCol w:w="583"/>
        <w:gridCol w:w="142"/>
        <w:gridCol w:w="664"/>
        <w:gridCol w:w="664"/>
        <w:gridCol w:w="657"/>
        <w:gridCol w:w="69"/>
        <w:gridCol w:w="664"/>
        <w:gridCol w:w="664"/>
        <w:gridCol w:w="318"/>
        <w:gridCol w:w="254"/>
      </w:tblGrid>
      <w:tr w:rsidR="00835934" w:rsidRPr="008B113E" w:rsidTr="00D50D25">
        <w:trPr>
          <w:tblCellSpacing w:w="15" w:type="dxa"/>
        </w:trPr>
        <w:tc>
          <w:tcPr>
            <w:tcW w:w="38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Pretvarjanje  </w:t>
            </w: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med</w:t>
            </w:r>
          </w:p>
        </w:tc>
        <w:tc>
          <w:tcPr>
            <w:tcW w:w="38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enotami:</w:t>
            </w: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80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1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1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7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835934" w:rsidRPr="008B113E" w:rsidTr="00D50D25">
        <w:trPr>
          <w:tblCellSpacing w:w="15" w:type="dxa"/>
        </w:trPr>
        <w:tc>
          <w:tcPr>
            <w:tcW w:w="38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8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80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1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11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pct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7" w:type="pct"/>
            <w:gridSpan w:val="2"/>
            <w:shd w:val="clear" w:color="auto" w:fill="FFFFFF"/>
            <w:hideMark/>
          </w:tcPr>
          <w:p w:rsidR="00835934" w:rsidRPr="008B113E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8B113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835934" w:rsidRPr="004C3E00" w:rsidTr="00D50D25">
        <w:trPr>
          <w:gridAfter w:val="1"/>
          <w:wAfter w:w="139" w:type="pct"/>
          <w:tblCellSpacing w:w="15" w:type="dxa"/>
        </w:trPr>
        <w:tc>
          <w:tcPr>
            <w:tcW w:w="318" w:type="pct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623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759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dm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cm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118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mm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96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35934" w:rsidRPr="004C3E00" w:rsidTr="00D50D25">
        <w:trPr>
          <w:gridAfter w:val="1"/>
          <w:wAfter w:w="139" w:type="pct"/>
          <w:tblCellSpacing w:w="15" w:type="dxa"/>
        </w:trPr>
        <w:tc>
          <w:tcPr>
            <w:tcW w:w="318" w:type="pct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62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</w:t>
            </w:r>
          </w:p>
        </w:tc>
        <w:tc>
          <w:tcPr>
            <w:tcW w:w="759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1000000</w:t>
            </w:r>
          </w:p>
        </w:tc>
        <w:tc>
          <w:tcPr>
            <w:tcW w:w="118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1000000000</w:t>
            </w:r>
          </w:p>
        </w:tc>
        <w:tc>
          <w:tcPr>
            <w:tcW w:w="96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35934" w:rsidRPr="004C3E00" w:rsidTr="00D50D25">
        <w:trPr>
          <w:gridAfter w:val="1"/>
          <w:wAfter w:w="139" w:type="pct"/>
          <w:tblCellSpacing w:w="15" w:type="dxa"/>
        </w:trPr>
        <w:tc>
          <w:tcPr>
            <w:tcW w:w="318" w:type="pct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dm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62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0,001</w:t>
            </w:r>
          </w:p>
        </w:tc>
        <w:tc>
          <w:tcPr>
            <w:tcW w:w="759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</w:t>
            </w:r>
          </w:p>
        </w:tc>
        <w:tc>
          <w:tcPr>
            <w:tcW w:w="893" w:type="pct"/>
            <w:gridSpan w:val="3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</w:t>
            </w:r>
          </w:p>
        </w:tc>
        <w:tc>
          <w:tcPr>
            <w:tcW w:w="118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1000000</w:t>
            </w:r>
          </w:p>
        </w:tc>
        <w:tc>
          <w:tcPr>
            <w:tcW w:w="96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35934" w:rsidRPr="004C3E00" w:rsidTr="00D50D25">
        <w:trPr>
          <w:gridAfter w:val="1"/>
          <w:wAfter w:w="139" w:type="pct"/>
          <w:tblCellSpacing w:w="15" w:type="dxa"/>
        </w:trPr>
        <w:tc>
          <w:tcPr>
            <w:tcW w:w="318" w:type="pct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cm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62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0,000001</w:t>
            </w:r>
          </w:p>
        </w:tc>
        <w:tc>
          <w:tcPr>
            <w:tcW w:w="759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0,001</w:t>
            </w:r>
          </w:p>
        </w:tc>
        <w:tc>
          <w:tcPr>
            <w:tcW w:w="89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</w:t>
            </w:r>
          </w:p>
        </w:tc>
        <w:tc>
          <w:tcPr>
            <w:tcW w:w="118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1000</w:t>
            </w:r>
          </w:p>
        </w:tc>
        <w:tc>
          <w:tcPr>
            <w:tcW w:w="962" w:type="pct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35934" w:rsidRPr="004C3E00" w:rsidTr="00D50D25">
        <w:trPr>
          <w:gridAfter w:val="1"/>
          <w:wAfter w:w="139" w:type="pct"/>
          <w:tblCellSpacing w:w="15" w:type="dxa"/>
        </w:trPr>
        <w:tc>
          <w:tcPr>
            <w:tcW w:w="318" w:type="pct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mm</w:t>
            </w:r>
            <w:r w:rsidRPr="004C3E00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l-SI"/>
              </w:rPr>
              <w:t>3</w:t>
            </w:r>
          </w:p>
        </w:tc>
        <w:tc>
          <w:tcPr>
            <w:tcW w:w="62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0,000000001</w:t>
            </w:r>
          </w:p>
        </w:tc>
        <w:tc>
          <w:tcPr>
            <w:tcW w:w="759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0,000001</w:t>
            </w:r>
          </w:p>
        </w:tc>
        <w:tc>
          <w:tcPr>
            <w:tcW w:w="893" w:type="pct"/>
            <w:gridSpan w:val="3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0,001</w:t>
            </w:r>
          </w:p>
        </w:tc>
        <w:tc>
          <w:tcPr>
            <w:tcW w:w="1182" w:type="pct"/>
            <w:gridSpan w:val="4"/>
            <w:shd w:val="clear" w:color="auto" w:fill="00FF00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4C3E00">
              <w:rPr>
                <w:rFonts w:ascii="Times New Roman" w:eastAsia="Times New Roman" w:hAnsi="Times New Roman"/>
                <w:sz w:val="15"/>
                <w:szCs w:val="15"/>
                <w:lang w:eastAsia="sl-SI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5934" w:rsidRPr="004C3E00" w:rsidRDefault="00835934" w:rsidP="00D50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835934" w:rsidRDefault="00835934" w:rsidP="00835934"/>
    <w:p w:rsidR="00835934" w:rsidRDefault="00835934" w:rsidP="00835934"/>
    <w:p w:rsidR="005B1F7A" w:rsidRDefault="00835934" w:rsidP="005B1F7A">
      <w:pPr>
        <w:spacing w:after="0" w:line="240" w:lineRule="auto"/>
      </w:pPr>
      <w:r>
        <w:t xml:space="preserve">Poleg teh uporabljamo za tekočine še enoto </w:t>
      </w:r>
      <w:r>
        <w:rPr>
          <w:b/>
          <w:bCs/>
        </w:rPr>
        <w:t>1liter</w:t>
      </w:r>
      <w:r>
        <w:t xml:space="preserve"> in iz njega izpeljane enote: </w:t>
      </w:r>
      <w:r>
        <w:br/>
      </w:r>
      <w:r w:rsidR="005B1F7A">
        <w:t>1hl = 100l</w:t>
      </w:r>
    </w:p>
    <w:p w:rsidR="00835934" w:rsidRDefault="00835934" w:rsidP="005B1F7A">
      <w:pPr>
        <w:spacing w:after="0" w:line="240" w:lineRule="auto"/>
      </w:pPr>
      <w:r>
        <w:t xml:space="preserve">1 l = 10 dl </w:t>
      </w:r>
      <w:r>
        <w:br/>
        <w:t xml:space="preserve">1 dl = 10 </w:t>
      </w:r>
      <w:proofErr w:type="spellStart"/>
      <w:r>
        <w:t>cl</w:t>
      </w:r>
      <w:proofErr w:type="spellEnd"/>
      <w:r>
        <w:br/>
        <w:t xml:space="preserve">1 </w:t>
      </w:r>
      <w:proofErr w:type="spellStart"/>
      <w:r>
        <w:t>cl</w:t>
      </w:r>
      <w:proofErr w:type="spellEnd"/>
      <w:r>
        <w:t xml:space="preserve"> = 10 ml</w:t>
      </w:r>
    </w:p>
    <w:p w:rsidR="005B1F7A" w:rsidRDefault="005B1F7A" w:rsidP="00835934"/>
    <w:p w:rsidR="00835934" w:rsidRDefault="00835934" w:rsidP="00835934">
      <w:pPr>
        <w:rPr>
          <w:b/>
          <w:bCs/>
          <w:vertAlign w:val="superscript"/>
        </w:rPr>
      </w:pPr>
      <w:r>
        <w:t xml:space="preserve">Enota liter je vezana na metrski merski sistem in velja: </w:t>
      </w:r>
      <w:r w:rsidRPr="00835934">
        <w:rPr>
          <w:b/>
          <w:bCs/>
          <w:color w:val="FF0000"/>
        </w:rPr>
        <w:t>1 l = 1 dm</w:t>
      </w:r>
      <w:r w:rsidRPr="00835934">
        <w:rPr>
          <w:b/>
          <w:bCs/>
          <w:color w:val="FF0000"/>
          <w:vertAlign w:val="superscript"/>
        </w:rPr>
        <w:t>3</w:t>
      </w:r>
    </w:p>
    <w:p w:rsidR="00835934" w:rsidRDefault="00835934" w:rsidP="00835934"/>
    <w:p w:rsidR="00835934" w:rsidRDefault="00835934" w:rsidP="00835934"/>
    <w:p w:rsidR="00835934" w:rsidRDefault="00835934" w:rsidP="00835934"/>
    <w:p w:rsidR="00AD4DBD" w:rsidRDefault="00AD4DBD"/>
    <w:sectPr w:rsidR="00AD4DBD" w:rsidSect="00A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5934"/>
    <w:rsid w:val="00265A55"/>
    <w:rsid w:val="005B1F7A"/>
    <w:rsid w:val="00835934"/>
    <w:rsid w:val="00A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593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2020-04-29T11:59:00Z</dcterms:created>
  <dcterms:modified xsi:type="dcterms:W3CDTF">2020-04-29T12:06:00Z</dcterms:modified>
</cp:coreProperties>
</file>