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8C" w:rsidRDefault="006D458C" w:rsidP="006D458C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Snov za današnji dan - 23. 3. 2020 - Mojca Batič </w:t>
      </w:r>
      <w:proofErr w:type="spellStart"/>
      <w:r>
        <w:rPr>
          <w:rFonts w:ascii="Verdana" w:hAnsi="Verdana"/>
          <w:sz w:val="20"/>
          <w:szCs w:val="20"/>
        </w:rPr>
        <w:t>Škarabot</w:t>
      </w:r>
      <w:proofErr w:type="spellEnd"/>
    </w:p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6. a in 6. c</w:t>
      </w:r>
    </w:p>
    <w:bookmarkEnd w:id="0"/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Delo za danes in jutri</w:t>
      </w:r>
    </w:p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Danes in jutri rešujete v delovnem zvezku naloge o premem in odvisnem govoru. To so naloge od str. 100 do str. 105. V delovnem zvezku imate nekaj pravil za rabo, da pa bo še lažje vam prilagam še dodatno razlago, ki si jo lahko prepišete v jezikovno mapo, natisnete ali shranite v elektronski obliki.</w:t>
      </w:r>
    </w:p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 rešite, si pregledate po rešitvah, ki jih najdete v priponki.</w:t>
      </w:r>
    </w:p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Jutri rešite še naloge za preverjanje od str. 105 do str. 115. Rešitve so v priponki z rešitvami.</w:t>
      </w:r>
    </w:p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Založba Mladinska knjiga je ponudila brezplačen dostop do vseh gradiv za šolo - tudi za elektronske učbenike. Če se registrirate, lahko te učbenike tudi pregledujete in tam najdete tudi rešitve. Dodano je tudi drugo gradivo. Poskusite.</w:t>
      </w:r>
    </w:p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branje knjig se lahko poslužujete </w:t>
      </w:r>
      <w:proofErr w:type="spellStart"/>
      <w:r>
        <w:rPr>
          <w:rFonts w:ascii="Verdana" w:hAnsi="Verdana"/>
          <w:sz w:val="20"/>
          <w:szCs w:val="20"/>
        </w:rPr>
        <w:t>biblosa</w:t>
      </w:r>
      <w:proofErr w:type="spellEnd"/>
      <w:r>
        <w:rPr>
          <w:rFonts w:ascii="Verdana" w:hAnsi="Verdana"/>
          <w:sz w:val="20"/>
          <w:szCs w:val="20"/>
        </w:rPr>
        <w:t xml:space="preserve"> (knjižnica v elektronski obliki), kjer si knjige po registraciji lahko izposodite. Na ta način lahko berete (če drugih primernih knjig nimate doma) tudi za bralno značko in mi kratko obnovo napišete po </w:t>
      </w:r>
      <w:proofErr w:type="spellStart"/>
      <w:r>
        <w:rPr>
          <w:rFonts w:ascii="Verdana" w:hAnsi="Verdana"/>
          <w:sz w:val="20"/>
          <w:szCs w:val="20"/>
        </w:rPr>
        <w:t>easistentu</w:t>
      </w:r>
      <w:proofErr w:type="spellEnd"/>
      <w:r>
        <w:rPr>
          <w:rFonts w:ascii="Verdana" w:hAnsi="Verdana"/>
          <w:sz w:val="20"/>
          <w:szCs w:val="20"/>
        </w:rPr>
        <w:t xml:space="preserve"> preko kanala, kjer se mi nekateri učenci že oglašajo. </w:t>
      </w:r>
    </w:p>
    <w:p w:rsidR="00D61B46" w:rsidRDefault="00D61B46" w:rsidP="00D61B46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tiste, ki berete sedaj knjigo Avtobus ob treh, pošiljam naloge. Te naloge lahko rešijo tudi tisti, ki so knjigo že prebrali, da ne pozabijo vsebine. Knjigo pa najdete tudi na </w:t>
      </w:r>
      <w:proofErr w:type="spellStart"/>
      <w:r>
        <w:rPr>
          <w:rFonts w:ascii="Verdana" w:hAnsi="Verdana"/>
          <w:sz w:val="20"/>
          <w:szCs w:val="20"/>
        </w:rPr>
        <w:t>biblosu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82F96" w:rsidRDefault="00D82F96" w:rsidP="00D61B46">
      <w:pPr>
        <w:pStyle w:val="Navadensplet"/>
      </w:pPr>
    </w:p>
    <w:sectPr w:rsidR="00D8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8C"/>
    <w:rsid w:val="006D458C"/>
    <w:rsid w:val="00733194"/>
    <w:rsid w:val="00D61B46"/>
    <w:rsid w:val="00D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882C"/>
  <w15:chartTrackingRefBased/>
  <w15:docId w15:val="{E7FFBFC8-37FC-407A-89F5-9EE7D08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D45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2020-03-23T10:31:00Z</dcterms:created>
  <dcterms:modified xsi:type="dcterms:W3CDTF">2020-03-23T10:31:00Z</dcterms:modified>
</cp:coreProperties>
</file>