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BC036A" w:rsidRDefault="006B36E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BC036A">
        <w:rPr>
          <w:rFonts w:ascii="Arial" w:hAnsi="Arial" w:cs="Arial"/>
          <w:b/>
          <w:sz w:val="28"/>
          <w:szCs w:val="28"/>
        </w:rPr>
        <w:t>II 1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– </w:t>
      </w:r>
      <w:r w:rsidRPr="00BC036A">
        <w:rPr>
          <w:rFonts w:ascii="Arial" w:hAnsi="Arial" w:cs="Arial"/>
          <w:b/>
          <w:sz w:val="28"/>
          <w:szCs w:val="28"/>
        </w:rPr>
        <w:t>Italijanščina, 7. RAZRED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</w:t>
      </w:r>
    </w:p>
    <w:p w:rsidR="00DD38B6" w:rsidRPr="004C0C86" w:rsidRDefault="00293C54" w:rsidP="00DD38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D38B6" w:rsidRPr="004C0C86">
        <w:rPr>
          <w:rFonts w:ascii="Arial" w:hAnsi="Arial" w:cs="Arial"/>
          <w:b/>
          <w:sz w:val="28"/>
          <w:szCs w:val="28"/>
        </w:rPr>
        <w:t>. TEDEN (</w:t>
      </w:r>
      <w:r w:rsidR="00227A65">
        <w:rPr>
          <w:rFonts w:ascii="Arial" w:hAnsi="Arial" w:cs="Arial"/>
          <w:b/>
          <w:sz w:val="28"/>
          <w:szCs w:val="28"/>
        </w:rPr>
        <w:t>4</w:t>
      </w:r>
      <w:r w:rsidR="00DD38B6"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5.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–</w:t>
      </w:r>
      <w:r w:rsidR="00DD38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8. 5</w:t>
      </w:r>
      <w:r w:rsidR="00DD38B6">
        <w:rPr>
          <w:rFonts w:ascii="Arial" w:hAnsi="Arial" w:cs="Arial"/>
          <w:b/>
          <w:sz w:val="28"/>
          <w:szCs w:val="28"/>
        </w:rPr>
        <w:t>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6B36E5" w:rsidRPr="00BC036A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A6FB0" w:rsidRDefault="00CA6FB0" w:rsidP="00CA6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</w:t>
      </w:r>
      <w:r w:rsidR="00293C54">
        <w:rPr>
          <w:rFonts w:ascii="Arial" w:eastAsia="Times New Roman" w:hAnsi="Arial" w:cs="Arial"/>
          <w:sz w:val="24"/>
          <w:szCs w:val="24"/>
          <w:lang w:eastAsia="sl-SI"/>
        </w:rPr>
        <w:t>preživeli lepe počitnice, da ste se oddahnili od šole in da boste polni zagona vstopili v nov, že sedmi teden pouka na daljavo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293C54" w:rsidRDefault="00293C5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Verjetno ste že zasledili, da se v letošnjem šolskem letu 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skoraj zagotovo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ne bomo več videli v šoli, ampak bomo 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>pouk zaključili od doma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3C54" w:rsidRDefault="00293C5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tednu pred počitnicami ste reševali pisno p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 xml:space="preserve">reverjanje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znanja. </w:t>
      </w:r>
      <w:r w:rsidR="0096421F">
        <w:rPr>
          <w:rFonts w:ascii="Arial" w:eastAsia="Times New Roman" w:hAnsi="Arial" w:cs="Arial"/>
          <w:sz w:val="24"/>
          <w:szCs w:val="24"/>
          <w:lang w:eastAsia="sl-SI"/>
        </w:rPr>
        <w:t>Šlo vam je kar dobro, povpreč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no število točk je bilo 54,8 (84,35%), to predstavlja oceno 4. </w:t>
      </w:r>
      <w:r w:rsidR="0096421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9E2B3F" w:rsidRDefault="009E2B3F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E2B3F" w:rsidRDefault="009E2B3F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Težave ste imeli pri: </w:t>
      </w:r>
    </w:p>
    <w:p w:rsidR="00293C54" w:rsidRDefault="00293C5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zapis števil z besedo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 – dvojni soglasniki (npr. DICIA</w:t>
      </w:r>
      <w:r w:rsidR="009E2B3F" w:rsidRPr="009E2B3F">
        <w:rPr>
          <w:rFonts w:ascii="Arial" w:eastAsia="Times New Roman" w:hAnsi="Arial" w:cs="Arial"/>
          <w:b/>
          <w:sz w:val="24"/>
          <w:szCs w:val="24"/>
          <w:lang w:eastAsia="sl-SI"/>
        </w:rPr>
        <w:t>SS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9E2B3F" w:rsidRPr="009E2B3F">
        <w:rPr>
          <w:rFonts w:ascii="Arial" w:eastAsia="Times New Roman" w:hAnsi="Arial" w:cs="Arial"/>
          <w:b/>
          <w:sz w:val="24"/>
          <w:szCs w:val="24"/>
          <w:lang w:eastAsia="sl-SI"/>
        </w:rPr>
        <w:t>TT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>E)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samostalnik (spol, število)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 – prepoznavanje spola in števila po končnici samostalnika</w:t>
      </w:r>
    </w:p>
    <w:p w:rsidR="009E2B3F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>množina samostalnikov, ki se končajo na –CA, - GA, -CO</w:t>
      </w:r>
    </w:p>
    <w:p w:rsidR="00C11B60" w:rsidRDefault="009E2B3F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>določni člen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(samostalniki, ki se začnejo na samoglasnik)</w:t>
      </w:r>
    </w:p>
    <w:p w:rsidR="009E2B3F" w:rsidRDefault="009E2B3F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pri zadnji nalogi sem preverila, če znate </w:t>
      </w:r>
      <w:r w:rsidR="00A702BD">
        <w:rPr>
          <w:rFonts w:ascii="Arial" w:eastAsia="Times New Roman" w:hAnsi="Arial" w:cs="Arial"/>
          <w:sz w:val="24"/>
          <w:szCs w:val="24"/>
          <w:lang w:eastAsia="sl-SI"/>
        </w:rPr>
        <w:t>pri</w:t>
      </w:r>
      <w:r>
        <w:rPr>
          <w:rFonts w:ascii="Arial" w:eastAsia="Times New Roman" w:hAnsi="Arial" w:cs="Arial"/>
          <w:sz w:val="24"/>
          <w:szCs w:val="24"/>
          <w:lang w:eastAsia="sl-SI"/>
        </w:rPr>
        <w:t>dobljeno znanje uporabiti in samostojno zapisati povedi. Ta naloga in tudi vse druge naloge v preverjanju so vzete iz dodatnih vaj iz priročnika za učitelje (priloga učbenika Amici d'Italia 1)</w:t>
      </w:r>
      <w:r w:rsidR="00250403">
        <w:rPr>
          <w:rFonts w:ascii="Arial" w:eastAsia="Times New Roman" w:hAnsi="Arial" w:cs="Arial"/>
          <w:sz w:val="24"/>
          <w:szCs w:val="24"/>
          <w:lang w:eastAsia="sl-SI"/>
        </w:rPr>
        <w:t xml:space="preserve"> – vaje so namenjene posameznim enotam v učbeniku</w:t>
      </w:r>
      <w:r w:rsidR="009A2B70">
        <w:rPr>
          <w:rFonts w:ascii="Arial" w:eastAsia="Times New Roman" w:hAnsi="Arial" w:cs="Arial"/>
          <w:sz w:val="24"/>
          <w:szCs w:val="24"/>
          <w:lang w:eastAsia="sl-SI"/>
        </w:rPr>
        <w:t xml:space="preserve"> in se držijo obravnavane snovi</w:t>
      </w:r>
      <w:r w:rsidR="0025040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50403" w:rsidRDefault="0025040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0403" w:rsidRDefault="0025040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Kot d</w:t>
      </w:r>
      <w:r w:rsidR="00030FD0">
        <w:rPr>
          <w:rFonts w:ascii="Arial" w:eastAsia="Times New Roman" w:hAnsi="Arial" w:cs="Arial"/>
          <w:sz w:val="24"/>
          <w:szCs w:val="24"/>
          <w:lang w:eastAsia="sl-SI"/>
        </w:rPr>
        <w:t>odatek vam pošiljam povzetek za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F0FCB">
        <w:rPr>
          <w:rFonts w:ascii="Arial" w:eastAsia="Times New Roman" w:hAnsi="Arial" w:cs="Arial"/>
          <w:sz w:val="24"/>
          <w:szCs w:val="24"/>
          <w:lang w:eastAsia="sl-SI"/>
        </w:rPr>
        <w:t>spol in število</w:t>
      </w:r>
      <w:r w:rsidR="00030FD0">
        <w:rPr>
          <w:rFonts w:ascii="Arial" w:eastAsia="Times New Roman" w:hAnsi="Arial" w:cs="Arial"/>
          <w:sz w:val="24"/>
          <w:szCs w:val="24"/>
          <w:lang w:eastAsia="sl-SI"/>
        </w:rPr>
        <w:t xml:space="preserve"> samostalnika ter določni člen.</w:t>
      </w:r>
    </w:p>
    <w:p w:rsidR="00250403" w:rsidRDefault="0025040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0403" w:rsidRDefault="0025040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 bo ocenjevanje pošteno do vseh učencev v skupini, sem se odločila, da bo v pisni obliki, zelo podobno preverjanju (enak tip nalog).</w:t>
      </w:r>
    </w:p>
    <w:p w:rsidR="00250403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81280</wp:posOffset>
                </wp:positionV>
                <wp:extent cx="609600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09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301F6" id="Rectangle 1" o:spid="_x0000_s1026" style="position:absolute;margin-left:-13.1pt;margin-top:6.4pt;width:480pt;height:9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" fillcolor="white [3201]" strokecolor="red" strokeweight="1pt"/>
            </w:pict>
          </mc:Fallback>
        </mc:AlternateContent>
      </w:r>
    </w:p>
    <w:p w:rsidR="00250403" w:rsidRDefault="0025040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Ocenjevanje boste dobili po elektronski pošti že ta teden v torek, 5. 5. 2020. </w:t>
      </w:r>
      <w:r w:rsidR="00884D92">
        <w:rPr>
          <w:rFonts w:ascii="Arial" w:eastAsia="Times New Roman" w:hAnsi="Arial" w:cs="Arial"/>
          <w:sz w:val="24"/>
          <w:szCs w:val="24"/>
          <w:lang w:eastAsia="sl-SI"/>
        </w:rPr>
        <w:t xml:space="preserve">To pa ne pomeni, da mi morate rešeno preverjanje poslati isti dan, ampak najkasneje do nedelje, 10. 5. 2020. Za reševanje bi moralo biti 45 minut dovolj, ni pa nič narobe, če porabite več časa.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Sklepam, da v tem tednu še nimate ocenjevanj (potekala naj bi v tednu od 11. 5. naprej) in menim, da je boljše, da ocenjevanje pri italijanščini opravite čim prej in se nato posvetite ostalim predmetom. </w:t>
      </w:r>
    </w:p>
    <w:p w:rsidR="00884D92" w:rsidRDefault="00884D92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884D92" w:rsidRPr="00884D92" w:rsidRDefault="00884D92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84D9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ČE SE KDO NE STRINJA, DA SE OCENJEVANJE IZPELJE ŽE V TEM TEDNU, NAJ ME OBVESTI PO ELEKTRONSKI POŠTI </w:t>
      </w:r>
      <w:hyperlink r:id="rId5" w:history="1">
        <w:r w:rsidRPr="00335D3D">
          <w:rPr>
            <w:rStyle w:val="Hyperlink"/>
            <w:rFonts w:ascii="Arial" w:eastAsia="Times New Roman" w:hAnsi="Arial" w:cs="Arial"/>
            <w:b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OCENJEVANJE BO PRESTAVLJENO NA DRUG DATUM, ČE SE </w:t>
      </w:r>
      <w:r w:rsidR="003D4FF9">
        <w:rPr>
          <w:rFonts w:ascii="Arial" w:eastAsia="Times New Roman" w:hAnsi="Arial" w:cs="Arial"/>
          <w:b/>
          <w:sz w:val="24"/>
          <w:szCs w:val="24"/>
          <w:lang w:eastAsia="sl-SI"/>
        </w:rPr>
        <w:t>S PREDLAGANIM NE STRINJA POLOVICA UČENCEV V SKUPINI.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84D92" w:rsidRPr="00A17B90" w:rsidRDefault="00884D92" w:rsidP="00884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Prosim, da nalog ne rešujete s svinčnikom!</w:t>
      </w:r>
    </w:p>
    <w:p w:rsidR="00884D92" w:rsidRDefault="00884D92" w:rsidP="00884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 test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rešite, ga poslikajte/poskenirajte in mi ga po elektronski pošti 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obvezno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pošljite v pregled 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najkasneje do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nedelje, 10. 5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2020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</w:t>
      </w:r>
    </w:p>
    <w:p w:rsidR="009A2B70" w:rsidRDefault="009A2B70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84D92" w:rsidRDefault="00884D92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 prejmem rešena ocenjevanja znanja od vseh učencev v skupini (13 vas je), vam bom oceno, popravke in komentar poslala po elektronski pošti.</w:t>
      </w:r>
    </w:p>
    <w:p w:rsidR="009A2B70" w:rsidRDefault="009A2B70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9A2B70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tednu od 11. 5. </w:t>
      </w:r>
      <w:r w:rsidR="00795326">
        <w:rPr>
          <w:rFonts w:ascii="Arial" w:eastAsia="Times New Roman" w:hAnsi="Arial" w:cs="Arial"/>
          <w:sz w:val="24"/>
          <w:szCs w:val="24"/>
          <w:lang w:eastAsia="sl-SI"/>
        </w:rPr>
        <w:t xml:space="preserve">2020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nadaljujemo z jemanjem nove snovi (enota 3 v učbeniku), tako da boste pri italijanščini aktivni tudi po pridobljeni pisni oceni, bo pa ta snov ocenjena v naslednjem šolskem letu. </w:t>
      </w: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6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E8713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Tisti, ki </w:t>
      </w:r>
      <w:r w:rsidR="009A2B70" w:rsidRPr="00795326">
        <w:rPr>
          <w:rFonts w:ascii="Arial" w:eastAsia="Times New Roman" w:hAnsi="Arial" w:cs="Arial"/>
          <w:b/>
          <w:sz w:val="24"/>
          <w:szCs w:val="24"/>
          <w:lang w:eastAsia="sl-SI"/>
        </w:rPr>
        <w:t>ste se strinjali</w:t>
      </w:r>
      <w:r w:rsidR="009A2B70">
        <w:rPr>
          <w:rFonts w:ascii="Arial" w:eastAsia="Times New Roman" w:hAnsi="Arial" w:cs="Arial"/>
          <w:sz w:val="24"/>
          <w:szCs w:val="24"/>
          <w:lang w:eastAsia="sl-SI"/>
        </w:rPr>
        <w:t xml:space="preserve">, da vam oceno od tekmovanja iz bralne značke vpišem v redovalnico, pričakujte, da bo ocena vpisana do 15. 5. 2020. </w:t>
      </w: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9A2B70" w:rsidP="009A2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ZLATO priznanje – ocena 5</w:t>
      </w:r>
    </w:p>
    <w:p w:rsidR="009A2B70" w:rsidRDefault="009A2B70" w:rsidP="009A2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SREBRNO priznanje – ocena 4</w:t>
      </w:r>
    </w:p>
    <w:p w:rsidR="009A2B70" w:rsidRDefault="009A2B70" w:rsidP="009A2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Priznanje za SODELOVANJE – ocena 3</w:t>
      </w: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Če komu še nisem sporočila rezultata, naj me opomni preko elektronske pošte. 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795326" w:rsidRDefault="00795326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4A79" w:rsidRDefault="00984A7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4A79" w:rsidRDefault="00984A7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CB9" w:rsidRDefault="00530CB9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br w:type="page"/>
      </w:r>
    </w:p>
    <w:p w:rsidR="006F0FCB" w:rsidRPr="003E5BE7" w:rsidRDefault="006F0FCB" w:rsidP="006F0F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E5BE7">
        <w:rPr>
          <w:rFonts w:ascii="Arial" w:eastAsia="Times New Roman" w:hAnsi="Arial" w:cs="Arial"/>
          <w:b/>
          <w:sz w:val="32"/>
          <w:szCs w:val="32"/>
          <w:lang w:eastAsia="sl-SI"/>
        </w:rPr>
        <w:lastRenderedPageBreak/>
        <w:t>SPOL IN ŠTEVILO SAMOSTALNIKA</w:t>
      </w: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Če želimo samostalniku določiti spol in število, se moramo osredotočiti na končnico. 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Končnica –O je značilna za ednino moškega spola.</w:t>
      </w: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Končnica –A je značilna za ednino ženskega spola.</w:t>
      </w: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Končnico –E imajo samostalniki ženskega in moškega spola ednine ter samostalniki ženskega spola množine</w:t>
      </w:r>
      <w:r w:rsidR="00417FCF">
        <w:rPr>
          <w:rFonts w:ascii="Arial" w:eastAsia="Times New Roman" w:hAnsi="Arial" w:cs="Arial"/>
          <w:sz w:val="24"/>
          <w:szCs w:val="24"/>
          <w:lang w:eastAsia="sl-SI"/>
        </w:rPr>
        <w:t>, kar pomeni, da moramo biti pri takih samostalnikih še bolj pozorni.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moški spol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ednina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množina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GATT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O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GATT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RAGAZZ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O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RAGAZZ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CAN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CAN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MES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MES</w:t>
      </w:r>
      <w:r w:rsidRPr="00417FCF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</w:p>
    <w:p w:rsidR="00417FCF" w:rsidRP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F0FCB" w:rsidRDefault="006F0FCB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F0FCB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ženski spol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GATT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GATT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</w:p>
    <w:p w:rsidR="00417FCF" w:rsidRDefault="00417FC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RAGAZZ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>RAGAZZ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</w:p>
    <w:p w:rsidR="000A790F" w:rsidRDefault="000A790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MADR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MADR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</w:p>
    <w:p w:rsidR="000A790F" w:rsidRDefault="000A790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INSEGNANT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INSEGNANT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 </w:t>
      </w:r>
    </w:p>
    <w:p w:rsidR="000A790F" w:rsidRDefault="000A790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A790F" w:rsidRDefault="000A790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 tvorjenju množine veljajo pravila:</w:t>
      </w:r>
    </w:p>
    <w:p w:rsidR="00530CB9" w:rsidRDefault="00530CB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A790F" w:rsidRDefault="000A790F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moški spol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530CB9">
        <w:rPr>
          <w:rFonts w:ascii="Arial" w:eastAsia="Times New Roman" w:hAnsi="Arial" w:cs="Arial"/>
          <w:sz w:val="24"/>
          <w:szCs w:val="24"/>
          <w:lang w:eastAsia="sl-SI"/>
        </w:rPr>
        <w:t xml:space="preserve">-O </w:t>
      </w:r>
      <w:r w:rsidR="00530CB9">
        <w:rPr>
          <w:rFonts w:ascii="Arial" w:eastAsia="Times New Roman" w:hAnsi="Arial" w:cs="Arial"/>
          <w:sz w:val="24"/>
          <w:szCs w:val="24"/>
          <w:lang w:eastAsia="sl-SI"/>
        </w:rPr>
        <w:sym w:font="Wingdings 3" w:char="F05D"/>
      </w:r>
      <w:r w:rsidR="00530CB9">
        <w:rPr>
          <w:rFonts w:ascii="Arial" w:eastAsia="Times New Roman" w:hAnsi="Arial" w:cs="Arial"/>
          <w:sz w:val="24"/>
          <w:szCs w:val="24"/>
          <w:lang w:eastAsia="sl-SI"/>
        </w:rPr>
        <w:t xml:space="preserve"> -I</w:t>
      </w:r>
      <w:r w:rsidR="00530CB9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-E </w:t>
      </w:r>
      <w:r w:rsidR="00530CB9">
        <w:rPr>
          <w:rFonts w:ascii="Arial" w:eastAsia="Times New Roman" w:hAnsi="Arial" w:cs="Arial"/>
          <w:sz w:val="24"/>
          <w:szCs w:val="24"/>
          <w:lang w:eastAsia="sl-SI"/>
        </w:rPr>
        <w:sym w:font="Wingdings 3" w:char="F05D"/>
      </w:r>
      <w:r w:rsidR="00530CB9">
        <w:rPr>
          <w:rFonts w:ascii="Arial" w:eastAsia="Times New Roman" w:hAnsi="Arial" w:cs="Arial"/>
          <w:sz w:val="24"/>
          <w:szCs w:val="24"/>
          <w:lang w:eastAsia="sl-SI"/>
        </w:rPr>
        <w:t xml:space="preserve"> -I</w:t>
      </w:r>
    </w:p>
    <w:p w:rsidR="00530CB9" w:rsidRDefault="00530CB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CB9" w:rsidRDefault="00530CB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ženski spol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-A </w:t>
      </w:r>
      <w:r>
        <w:rPr>
          <w:rFonts w:ascii="Arial" w:eastAsia="Times New Roman" w:hAnsi="Arial" w:cs="Arial"/>
          <w:sz w:val="24"/>
          <w:szCs w:val="24"/>
          <w:lang w:eastAsia="sl-SI"/>
        </w:rPr>
        <w:sym w:font="Wingdings 3" w:char="F05D"/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-E </w:t>
      </w:r>
      <w:r>
        <w:rPr>
          <w:rFonts w:ascii="Arial" w:eastAsia="Times New Roman" w:hAnsi="Arial" w:cs="Arial"/>
          <w:sz w:val="24"/>
          <w:szCs w:val="24"/>
          <w:lang w:eastAsia="sl-SI"/>
        </w:rPr>
        <w:sym w:font="Wingdings 3" w:char="F05D"/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-I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530CB9" w:rsidRDefault="00530CB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CB9" w:rsidRPr="00530CB9" w:rsidRDefault="00530CB9" w:rsidP="00F464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30CB9">
        <w:rPr>
          <w:rFonts w:ascii="Arial" w:eastAsia="Times New Roman" w:hAnsi="Arial" w:cs="Arial"/>
          <w:b/>
          <w:sz w:val="24"/>
          <w:szCs w:val="24"/>
          <w:lang w:eastAsia="sl-SI"/>
        </w:rPr>
        <w:t>POSEBNOSTI</w:t>
      </w:r>
    </w:p>
    <w:p w:rsidR="00530CB9" w:rsidRDefault="00530CB9" w:rsidP="00530CB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če se samostalnik konča na poudarjen samoglasnik (-è, -à, -ù), je množina enaka ednini (samo določni člen spremenimo).</w:t>
      </w:r>
    </w:p>
    <w:p w:rsidR="00530CB9" w:rsidRDefault="00530CB9" w:rsidP="0053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CB9" w:rsidRDefault="00530CB9" w:rsidP="0053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CAFF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È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– I CAFF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È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L'UNIVERSITÀ – LE UNIVERSITÀ</w:t>
      </w:r>
    </w:p>
    <w:p w:rsidR="00530CB9" w:rsidRDefault="00530CB9" w:rsidP="0053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CB9" w:rsidRDefault="00530CB9" w:rsidP="00530CB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če se samostalnik konča na -CA ali </w:t>
      </w:r>
      <w:r>
        <w:rPr>
          <w:rFonts w:ascii="Arial" w:eastAsia="Times New Roman" w:hAnsi="Arial" w:cs="Arial"/>
          <w:sz w:val="24"/>
          <w:szCs w:val="24"/>
          <w:lang w:eastAsia="sl-SI"/>
        </w:rPr>
        <w:t>-</w:t>
      </w:r>
      <w:r>
        <w:rPr>
          <w:rFonts w:ascii="Arial" w:eastAsia="Times New Roman" w:hAnsi="Arial" w:cs="Arial"/>
          <w:sz w:val="24"/>
          <w:szCs w:val="24"/>
          <w:lang w:eastAsia="sl-SI"/>
        </w:rPr>
        <w:t>GA, v množini dodamo -H-</w:t>
      </w:r>
    </w:p>
    <w:p w:rsidR="00530CB9" w:rsidRDefault="00530CB9" w:rsidP="0053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CB9" w:rsidRDefault="00530CB9" w:rsidP="0053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LA MUC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CA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– LE MUC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CHE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LA STRE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GA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– LE STRE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GHE</w:t>
      </w:r>
    </w:p>
    <w:p w:rsidR="00530CB9" w:rsidRDefault="00530CB9" w:rsidP="0053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CB9" w:rsidRDefault="00530CB9" w:rsidP="00530CB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če se samostalnik konča na </w:t>
      </w:r>
      <w:r>
        <w:rPr>
          <w:rFonts w:ascii="Arial" w:eastAsia="Times New Roman" w:hAnsi="Arial" w:cs="Arial"/>
          <w:sz w:val="24"/>
          <w:szCs w:val="24"/>
          <w:lang w:eastAsia="sl-SI"/>
        </w:rPr>
        <w:t>-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CO ali </w:t>
      </w:r>
      <w:r>
        <w:rPr>
          <w:rFonts w:ascii="Arial" w:eastAsia="Times New Roman" w:hAnsi="Arial" w:cs="Arial"/>
          <w:sz w:val="24"/>
          <w:szCs w:val="24"/>
          <w:lang w:eastAsia="sl-SI"/>
        </w:rPr>
        <w:t>-</w:t>
      </w:r>
      <w:r>
        <w:rPr>
          <w:rFonts w:ascii="Arial" w:eastAsia="Times New Roman" w:hAnsi="Arial" w:cs="Arial"/>
          <w:sz w:val="24"/>
          <w:szCs w:val="24"/>
          <w:lang w:eastAsia="sl-SI"/>
        </w:rPr>
        <w:t>GO imamo dve možnosti:</w:t>
      </w:r>
    </w:p>
    <w:p w:rsidR="00530CB9" w:rsidRDefault="00530CB9" w:rsidP="0053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CB9" w:rsidRDefault="00530CB9" w:rsidP="0053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L'AMI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CO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– GLI AMI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CI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8979FA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AE73D0">
        <w:rPr>
          <w:rFonts w:ascii="Arial" w:eastAsia="Times New Roman" w:hAnsi="Arial" w:cs="Arial"/>
          <w:sz w:val="24"/>
          <w:szCs w:val="24"/>
          <w:lang w:eastAsia="sl-SI"/>
        </w:rPr>
        <w:t>LO PSICOLO</w:t>
      </w:r>
      <w:r w:rsidR="00AE73D0"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GO</w:t>
      </w:r>
      <w:r w:rsidR="00AE73D0">
        <w:rPr>
          <w:rFonts w:ascii="Arial" w:eastAsia="Times New Roman" w:hAnsi="Arial" w:cs="Arial"/>
          <w:sz w:val="24"/>
          <w:szCs w:val="24"/>
          <w:lang w:eastAsia="sl-SI"/>
        </w:rPr>
        <w:t xml:space="preserve"> – GLI PSICOLO</w:t>
      </w:r>
      <w:r w:rsidR="00AE73D0"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GI</w:t>
      </w:r>
    </w:p>
    <w:p w:rsidR="00AE73D0" w:rsidRDefault="00AE73D0" w:rsidP="00530C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BAN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CO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– I BAN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CHI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8979FA"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>IL DIALO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GO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– I DIALO</w:t>
      </w:r>
      <w:r w:rsidRPr="00F17D3D">
        <w:rPr>
          <w:rFonts w:ascii="Arial" w:eastAsia="Times New Roman" w:hAnsi="Arial" w:cs="Arial"/>
          <w:b/>
          <w:sz w:val="24"/>
          <w:szCs w:val="24"/>
          <w:lang w:eastAsia="sl-SI"/>
        </w:rPr>
        <w:t>GHI</w:t>
      </w:r>
    </w:p>
    <w:p w:rsidR="00AE73D0" w:rsidRPr="00530CB9" w:rsidRDefault="00AE73D0" w:rsidP="00387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* pri nekaterih samostalnikih dodamo h, pri nekaterih ne. Pri tistih na –GO velja, da samostalniki, ki označujejo osebe (večinoma poklici, ki se v slovenščini končajo na </w:t>
      </w:r>
      <w:r w:rsidR="00387C2C">
        <w:rPr>
          <w:rFonts w:ascii="Arial" w:eastAsia="Times New Roman" w:hAnsi="Arial" w:cs="Arial"/>
          <w:sz w:val="24"/>
          <w:szCs w:val="24"/>
          <w:lang w:eastAsia="sl-SI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>-log) h-ja ne dodajamo. Za samostalnike na -CO ni fiksnega pravila, zato se moramo take samostalnike naučiti na pamet.</w:t>
      </w:r>
    </w:p>
    <w:p w:rsidR="00530CB9" w:rsidRDefault="00530CB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4BCC" w:rsidRDefault="00FD4BCC" w:rsidP="00FD4BC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Če se samostalnik moškega spola konča na –IO in je I poudarjen, imamo v množini dva I</w:t>
      </w:r>
    </w:p>
    <w:p w:rsidR="00FD4BCC" w:rsidRDefault="008979FA" w:rsidP="00FD4B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LO Z</w:t>
      </w:r>
      <w:r w:rsidRPr="008979FA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  <w:r>
        <w:rPr>
          <w:rFonts w:ascii="Arial" w:eastAsia="Times New Roman" w:hAnsi="Arial" w:cs="Arial"/>
          <w:sz w:val="24"/>
          <w:szCs w:val="24"/>
          <w:lang w:eastAsia="sl-SI"/>
        </w:rPr>
        <w:t>O – GLI ZII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8979FA" w:rsidRDefault="008979FA" w:rsidP="00FD4B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79FA" w:rsidRDefault="008979FA" w:rsidP="008979F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Če se samostalnik moškega spola konča na –IO in 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poudarjen, </w:t>
      </w:r>
      <w:r>
        <w:rPr>
          <w:rFonts w:ascii="Arial" w:eastAsia="Times New Roman" w:hAnsi="Arial" w:cs="Arial"/>
          <w:sz w:val="24"/>
          <w:szCs w:val="24"/>
          <w:lang w:eastAsia="sl-SI"/>
        </w:rPr>
        <w:t>v množini odstranimo O</w:t>
      </w:r>
    </w:p>
    <w:p w:rsidR="008979FA" w:rsidRDefault="008979FA" w:rsidP="00897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DIZION</w:t>
      </w:r>
      <w:r w:rsidRPr="008979FA">
        <w:rPr>
          <w:rFonts w:ascii="Arial" w:eastAsia="Times New Roman" w:hAnsi="Arial" w:cs="Arial"/>
          <w:sz w:val="24"/>
          <w:szCs w:val="24"/>
          <w:u w:val="single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>RIO – I DIZION</w:t>
      </w:r>
      <w:r w:rsidRPr="008979FA">
        <w:rPr>
          <w:rFonts w:ascii="Arial" w:eastAsia="Times New Roman" w:hAnsi="Arial" w:cs="Arial"/>
          <w:sz w:val="24"/>
          <w:szCs w:val="24"/>
          <w:u w:val="single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>RI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L'ARM</w:t>
      </w:r>
      <w:r w:rsidRPr="008979FA">
        <w:rPr>
          <w:rFonts w:ascii="Arial" w:eastAsia="Times New Roman" w:hAnsi="Arial" w:cs="Arial"/>
          <w:sz w:val="24"/>
          <w:szCs w:val="24"/>
          <w:u w:val="single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>DIO – GLI ARM</w:t>
      </w:r>
      <w:r w:rsidRPr="008979FA">
        <w:rPr>
          <w:rFonts w:ascii="Arial" w:eastAsia="Times New Roman" w:hAnsi="Arial" w:cs="Arial"/>
          <w:sz w:val="24"/>
          <w:szCs w:val="24"/>
          <w:u w:val="single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>DI</w:t>
      </w:r>
    </w:p>
    <w:p w:rsidR="00ED6679" w:rsidRDefault="00ED6679" w:rsidP="00897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D6679" w:rsidRDefault="00ED6679" w:rsidP="00ED667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Če se samostalnik konča na soglasnik, ima v množini enako obliko</w:t>
      </w:r>
    </w:p>
    <w:p w:rsidR="00ED6679" w:rsidRDefault="00ED6679" w:rsidP="00ED66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BAR – I BAR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LO SPORT – GLI SPORT</w:t>
      </w:r>
    </w:p>
    <w:p w:rsidR="00ED6679" w:rsidRPr="00ED6679" w:rsidRDefault="00ED6679" w:rsidP="00ED66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LO YACHT – GLI YACHT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L'HOBBY – GLI HOBBY</w:t>
      </w:r>
      <w:bookmarkStart w:id="0" w:name="_GoBack"/>
      <w:bookmarkEnd w:id="0"/>
    </w:p>
    <w:p w:rsidR="008979FA" w:rsidRDefault="008979FA" w:rsidP="008979F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79FA" w:rsidRPr="008979FA" w:rsidRDefault="008979FA" w:rsidP="008979F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79FA" w:rsidRPr="008979FA" w:rsidRDefault="008979FA" w:rsidP="008979F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4A79" w:rsidRPr="003E5BE7" w:rsidRDefault="00984A79" w:rsidP="003E5B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E5BE7">
        <w:rPr>
          <w:rFonts w:ascii="Arial" w:eastAsia="Times New Roman" w:hAnsi="Arial" w:cs="Arial"/>
          <w:b/>
          <w:sz w:val="32"/>
          <w:szCs w:val="32"/>
          <w:lang w:eastAsia="sl-SI"/>
        </w:rPr>
        <w:t>DOLOČNI ČLEN (articolo determinativo)</w:t>
      </w:r>
    </w:p>
    <w:p w:rsidR="00F46457" w:rsidRDefault="00F46457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B05C95" w:rsidRPr="004B5AF5" w:rsidRDefault="00B05C95" w:rsidP="00B05C95">
      <w:pPr>
        <w:spacing w:after="0" w:line="360" w:lineRule="auto"/>
        <w:rPr>
          <w:rFonts w:ascii="Arial" w:hAnsi="Arial" w:cs="Arial"/>
          <w:lang w:val="it-IT"/>
        </w:rPr>
      </w:pPr>
      <w:r w:rsidRPr="004B5AF5">
        <w:rPr>
          <w:rFonts w:ascii="Arial" w:hAnsi="Arial" w:cs="Arial"/>
          <w:lang w:val="it-IT"/>
        </w:rPr>
        <w:t xml:space="preserve">Samostalniki moškega spola imajo v ednini določni člen </w:t>
      </w:r>
      <w:r w:rsidRPr="004B5AF5">
        <w:rPr>
          <w:rFonts w:ascii="Arial" w:hAnsi="Arial" w:cs="Arial"/>
          <w:b/>
          <w:lang w:val="it-IT"/>
        </w:rPr>
        <w:t>IL</w:t>
      </w:r>
      <w:r w:rsidRPr="004B5AF5">
        <w:rPr>
          <w:rFonts w:ascii="Arial" w:hAnsi="Arial" w:cs="Arial"/>
          <w:lang w:val="it-IT"/>
        </w:rPr>
        <w:t xml:space="preserve">, </w:t>
      </w:r>
      <w:r w:rsidRPr="004B5AF5">
        <w:rPr>
          <w:rFonts w:ascii="Arial" w:hAnsi="Arial" w:cs="Arial"/>
          <w:b/>
          <w:lang w:val="it-IT"/>
        </w:rPr>
        <w:t>LO</w:t>
      </w:r>
      <w:r w:rsidRPr="004B5AF5">
        <w:rPr>
          <w:rFonts w:ascii="Arial" w:hAnsi="Arial" w:cs="Arial"/>
          <w:lang w:val="it-IT"/>
        </w:rPr>
        <w:t xml:space="preserve"> ali </w:t>
      </w:r>
      <w:r w:rsidRPr="004B5AF5">
        <w:rPr>
          <w:rFonts w:ascii="Arial" w:hAnsi="Arial" w:cs="Arial"/>
          <w:b/>
          <w:lang w:val="it-IT"/>
        </w:rPr>
        <w:t>L’</w:t>
      </w:r>
      <w:r w:rsidRPr="004B5AF5">
        <w:rPr>
          <w:rFonts w:ascii="Arial" w:hAnsi="Arial" w:cs="Arial"/>
          <w:lang w:val="it-IT"/>
        </w:rPr>
        <w:t xml:space="preserve">, v množini pa </w:t>
      </w:r>
      <w:r w:rsidRPr="004B5AF5">
        <w:rPr>
          <w:rFonts w:ascii="Arial" w:hAnsi="Arial" w:cs="Arial"/>
          <w:b/>
          <w:lang w:val="it-IT"/>
        </w:rPr>
        <w:t>I</w:t>
      </w:r>
      <w:r w:rsidRPr="004B5AF5">
        <w:rPr>
          <w:rFonts w:ascii="Arial" w:hAnsi="Arial" w:cs="Arial"/>
          <w:lang w:val="it-IT"/>
        </w:rPr>
        <w:t xml:space="preserve"> ali </w:t>
      </w:r>
      <w:r w:rsidRPr="004B5AF5">
        <w:rPr>
          <w:rFonts w:ascii="Arial" w:hAnsi="Arial" w:cs="Arial"/>
          <w:b/>
          <w:lang w:val="it-IT"/>
        </w:rPr>
        <w:t>GLI</w:t>
      </w:r>
      <w:r w:rsidRPr="004B5AF5">
        <w:rPr>
          <w:rFonts w:ascii="Arial" w:hAnsi="Arial" w:cs="Arial"/>
          <w:lang w:val="it-IT"/>
        </w:rPr>
        <w:t xml:space="preserve">. Samostalniki ženskega spola imajo v ednini določni člen </w:t>
      </w:r>
      <w:r w:rsidRPr="004B5AF5">
        <w:rPr>
          <w:rFonts w:ascii="Arial" w:hAnsi="Arial" w:cs="Arial"/>
          <w:b/>
          <w:lang w:val="it-IT"/>
        </w:rPr>
        <w:t>LA</w:t>
      </w:r>
      <w:r w:rsidRPr="004B5AF5">
        <w:rPr>
          <w:rFonts w:ascii="Arial" w:hAnsi="Arial" w:cs="Arial"/>
          <w:lang w:val="it-IT"/>
        </w:rPr>
        <w:t xml:space="preserve"> ali </w:t>
      </w:r>
      <w:r w:rsidRPr="004B5AF5">
        <w:rPr>
          <w:rFonts w:ascii="Arial" w:hAnsi="Arial" w:cs="Arial"/>
          <w:b/>
          <w:lang w:val="it-IT"/>
        </w:rPr>
        <w:t>L’</w:t>
      </w:r>
      <w:r w:rsidRPr="004B5AF5">
        <w:rPr>
          <w:rFonts w:ascii="Arial" w:hAnsi="Arial" w:cs="Arial"/>
          <w:lang w:val="it-IT"/>
        </w:rPr>
        <w:t xml:space="preserve">, v množini pa </w:t>
      </w:r>
      <w:r w:rsidRPr="004B5AF5">
        <w:rPr>
          <w:rFonts w:ascii="Arial" w:hAnsi="Arial" w:cs="Arial"/>
          <w:b/>
          <w:lang w:val="it-IT"/>
        </w:rPr>
        <w:t>LE</w:t>
      </w:r>
      <w:r w:rsidRPr="004B5AF5">
        <w:rPr>
          <w:rFonts w:ascii="Arial" w:hAnsi="Arial" w:cs="Arial"/>
          <w:lang w:val="it-IT"/>
        </w:rPr>
        <w:t xml:space="preserve">. </w:t>
      </w:r>
    </w:p>
    <w:p w:rsidR="00B05C95" w:rsidRPr="004B5AF5" w:rsidRDefault="00B05C95" w:rsidP="00B05C95">
      <w:pPr>
        <w:spacing w:after="0" w:line="360" w:lineRule="auto"/>
        <w:rPr>
          <w:rFonts w:ascii="Arial" w:hAnsi="Arial" w:cs="Arial"/>
          <w:b/>
          <w:lang w:val="it-IT"/>
        </w:rPr>
      </w:pPr>
    </w:p>
    <w:p w:rsidR="00B05C95" w:rsidRPr="004B5AF5" w:rsidRDefault="00B05C95" w:rsidP="00B05C95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/>
          <w:lang w:val="it-IT"/>
        </w:rPr>
      </w:pPr>
      <w:r w:rsidRPr="004B5AF5">
        <w:rPr>
          <w:rFonts w:ascii="Arial" w:hAnsi="Arial" w:cs="Arial"/>
          <w:b/>
          <w:lang w:val="it-IT"/>
        </w:rPr>
        <w:t>moški spol</w:t>
      </w:r>
    </w:p>
    <w:p w:rsidR="00B05C95" w:rsidRPr="004B5AF5" w:rsidRDefault="00B05C95" w:rsidP="00B05C95">
      <w:pPr>
        <w:spacing w:after="0" w:line="360" w:lineRule="auto"/>
        <w:rPr>
          <w:rFonts w:ascii="Arial" w:hAnsi="Arial" w:cs="Arial"/>
          <w:b/>
          <w:lang w:val="it-IT"/>
        </w:rPr>
      </w:pPr>
    </w:p>
    <w:p w:rsidR="00B05C95" w:rsidRPr="004B5AF5" w:rsidRDefault="00B05C95" w:rsidP="00B05C95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112395</wp:posOffset>
                </wp:positionV>
                <wp:extent cx="942975" cy="942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B48BE" id="Rectangle 2" o:spid="_x0000_s1026" style="position:absolute;margin-left:341.65pt;margin-top:8.85pt;width:74.25pt;height:7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" fillcolor="white [3201]" strokecolor="red" strokeweight="1pt"/>
            </w:pict>
          </mc:Fallback>
        </mc:AlternateContent>
      </w:r>
      <w:r w:rsidRPr="004B5AF5">
        <w:rPr>
          <w:rFonts w:ascii="Arial" w:hAnsi="Arial" w:cs="Arial"/>
          <w:b/>
          <w:lang w:val="it-IT"/>
        </w:rPr>
        <w:t>singolare</w:t>
      </w:r>
      <w:r w:rsidRPr="004B5AF5">
        <w:rPr>
          <w:rFonts w:ascii="Arial" w:hAnsi="Arial" w:cs="Arial"/>
          <w:b/>
          <w:lang w:val="it-IT"/>
        </w:rPr>
        <w:tab/>
      </w:r>
      <w:r w:rsidRPr="004B5AF5">
        <w:rPr>
          <w:rFonts w:ascii="Arial" w:hAnsi="Arial" w:cs="Arial"/>
          <w:b/>
          <w:lang w:val="it-IT"/>
        </w:rPr>
        <w:tab/>
      </w:r>
      <w:r w:rsidRPr="004B5AF5">
        <w:rPr>
          <w:rFonts w:ascii="Arial" w:hAnsi="Arial" w:cs="Arial"/>
          <w:b/>
          <w:lang w:val="it-IT"/>
        </w:rPr>
        <w:tab/>
      </w:r>
      <w:r w:rsidRPr="004B5AF5">
        <w:rPr>
          <w:rFonts w:ascii="Arial" w:hAnsi="Arial" w:cs="Arial"/>
          <w:b/>
          <w:lang w:val="it-IT"/>
        </w:rPr>
        <w:tab/>
        <w:t>plurale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</w:p>
    <w:p w:rsidR="00B05C95" w:rsidRPr="00B05C95" w:rsidRDefault="00B05C95" w:rsidP="00B05C95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ragazo</w:t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  <w:t>i ragazzi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IL </w:t>
      </w:r>
      <w:r>
        <w:rPr>
          <w:rFonts w:ascii="Arial" w:hAnsi="Arial" w:cs="Arial"/>
          <w:lang w:val="it-IT"/>
        </w:rPr>
        <w:sym w:font="Wingdings 3" w:char="F05D"/>
      </w:r>
      <w:r>
        <w:rPr>
          <w:rFonts w:ascii="Arial" w:hAnsi="Arial" w:cs="Arial"/>
          <w:lang w:val="it-IT"/>
        </w:rPr>
        <w:t xml:space="preserve"> I</w:t>
      </w:r>
    </w:p>
    <w:p w:rsidR="00B05C95" w:rsidRPr="00B05C95" w:rsidRDefault="00B05C95" w:rsidP="00B05C95">
      <w:pPr>
        <w:spacing w:after="0" w:line="360" w:lineRule="auto"/>
        <w:rPr>
          <w:rFonts w:ascii="Arial" w:hAnsi="Arial" w:cs="Arial"/>
          <w:lang w:val="de-DE"/>
        </w:rPr>
      </w:pPr>
      <w:r w:rsidRPr="00B05C95">
        <w:rPr>
          <w:rFonts w:ascii="Arial" w:hAnsi="Arial" w:cs="Arial"/>
          <w:lang w:val="de-DE"/>
        </w:rPr>
        <w:t>l’albero</w:t>
      </w:r>
      <w:r w:rsidRPr="00B05C95">
        <w:rPr>
          <w:rFonts w:ascii="Arial" w:hAnsi="Arial" w:cs="Arial"/>
          <w:lang w:val="de-DE"/>
        </w:rPr>
        <w:tab/>
      </w:r>
      <w:r w:rsidRPr="00B05C95">
        <w:rPr>
          <w:rFonts w:ascii="Arial" w:hAnsi="Arial" w:cs="Arial"/>
          <w:lang w:val="de-DE"/>
        </w:rPr>
        <w:tab/>
      </w:r>
      <w:r w:rsidRPr="00B05C95">
        <w:rPr>
          <w:rFonts w:ascii="Arial" w:hAnsi="Arial" w:cs="Arial"/>
          <w:lang w:val="de-DE"/>
        </w:rPr>
        <w:tab/>
      </w:r>
      <w:r w:rsidRPr="00B05C95">
        <w:rPr>
          <w:rFonts w:ascii="Arial" w:hAnsi="Arial" w:cs="Arial"/>
          <w:lang w:val="de-DE"/>
        </w:rPr>
        <w:tab/>
        <w:t>gli alberi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sym w:font="Wingdings 3" w:char="F05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GL</w:t>
      </w:r>
      <w:r>
        <w:rPr>
          <w:rFonts w:ascii="Arial" w:hAnsi="Arial" w:cs="Arial"/>
          <w:lang w:val="it-IT"/>
        </w:rPr>
        <w:t>I</w:t>
      </w:r>
    </w:p>
    <w:p w:rsidR="00B05C95" w:rsidRPr="00B05C95" w:rsidRDefault="00B05C95" w:rsidP="00B05C95">
      <w:pPr>
        <w:spacing w:after="0" w:line="360" w:lineRule="auto"/>
        <w:rPr>
          <w:rFonts w:ascii="Arial" w:hAnsi="Arial" w:cs="Arial"/>
          <w:lang w:val="de-DE"/>
        </w:rPr>
      </w:pPr>
      <w:r w:rsidRPr="00B05C95">
        <w:rPr>
          <w:rFonts w:ascii="Arial" w:hAnsi="Arial" w:cs="Arial"/>
          <w:lang w:val="de-DE"/>
        </w:rPr>
        <w:t>lo studente, lo zio</w:t>
      </w:r>
      <w:r w:rsidRPr="00B05C95">
        <w:rPr>
          <w:rFonts w:ascii="Arial" w:hAnsi="Arial" w:cs="Arial"/>
          <w:lang w:val="de-DE"/>
        </w:rPr>
        <w:tab/>
      </w:r>
      <w:r w:rsidRPr="00B05C95">
        <w:rPr>
          <w:rFonts w:ascii="Arial" w:hAnsi="Arial" w:cs="Arial"/>
          <w:lang w:val="de-DE"/>
        </w:rPr>
        <w:tab/>
      </w:r>
      <w:r w:rsidRPr="00B05C95">
        <w:rPr>
          <w:rFonts w:ascii="Arial" w:hAnsi="Arial" w:cs="Arial"/>
          <w:lang w:val="de-DE"/>
        </w:rPr>
        <w:tab/>
        <w:t>gli studenti, gli zii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>O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sym w:font="Wingdings 3" w:char="F05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GL</w:t>
      </w:r>
      <w:r>
        <w:rPr>
          <w:rFonts w:ascii="Arial" w:hAnsi="Arial" w:cs="Arial"/>
          <w:lang w:val="it-IT"/>
        </w:rPr>
        <w:t>I</w:t>
      </w:r>
    </w:p>
    <w:p w:rsidR="00B05C95" w:rsidRPr="00864BFD" w:rsidRDefault="00B05C95" w:rsidP="00B05C95">
      <w:pPr>
        <w:spacing w:after="0" w:line="360" w:lineRule="auto"/>
        <w:rPr>
          <w:rFonts w:ascii="Arial" w:hAnsi="Arial" w:cs="Arial"/>
          <w:b/>
          <w:lang w:val="de-DE"/>
        </w:rPr>
      </w:pPr>
    </w:p>
    <w:p w:rsidR="00B05C95" w:rsidRPr="00F01C25" w:rsidRDefault="00B05C95" w:rsidP="00B05C95">
      <w:pPr>
        <w:spacing w:after="0" w:line="360" w:lineRule="auto"/>
        <w:rPr>
          <w:rFonts w:ascii="Arial" w:hAnsi="Arial" w:cs="Arial"/>
          <w:lang w:val="it-IT"/>
        </w:rPr>
      </w:pPr>
      <w:r w:rsidRPr="00F01C25">
        <w:rPr>
          <w:rFonts w:ascii="Arial" w:hAnsi="Arial" w:cs="Arial"/>
          <w:b/>
          <w:lang w:val="it-IT"/>
        </w:rPr>
        <w:t>IL</w:t>
      </w:r>
      <w:r w:rsidRPr="00F01C25">
        <w:rPr>
          <w:rFonts w:ascii="Arial" w:hAnsi="Arial" w:cs="Arial"/>
          <w:lang w:val="it-IT"/>
        </w:rPr>
        <w:t xml:space="preserve"> stoji pred večino samostalnikov moškega spola.</w:t>
      </w:r>
    </w:p>
    <w:p w:rsidR="00B05C95" w:rsidRPr="004B5AF5" w:rsidRDefault="00B05C95" w:rsidP="00B05C95">
      <w:pPr>
        <w:spacing w:after="0" w:line="360" w:lineRule="auto"/>
        <w:rPr>
          <w:rFonts w:ascii="Arial" w:hAnsi="Arial" w:cs="Arial"/>
          <w:lang w:val="it-IT"/>
        </w:rPr>
      </w:pPr>
      <w:r w:rsidRPr="004B5AF5">
        <w:rPr>
          <w:rFonts w:ascii="Arial" w:hAnsi="Arial" w:cs="Arial"/>
          <w:b/>
          <w:lang w:val="it-IT"/>
        </w:rPr>
        <w:t>L’</w:t>
      </w:r>
      <w:r w:rsidRPr="004B5AF5">
        <w:rPr>
          <w:rFonts w:ascii="Arial" w:hAnsi="Arial" w:cs="Arial"/>
          <w:lang w:val="it-IT"/>
        </w:rPr>
        <w:t xml:space="preserve"> stoji pred samostalnikom, ki se začne na samoglasnik </w:t>
      </w:r>
      <w:r>
        <w:rPr>
          <w:rFonts w:ascii="Arial" w:hAnsi="Arial" w:cs="Arial"/>
          <w:lang w:val="it-IT"/>
        </w:rPr>
        <w:t xml:space="preserve">(a, e, i, o, u) </w:t>
      </w:r>
      <w:r w:rsidRPr="004B5AF5">
        <w:rPr>
          <w:rFonts w:ascii="Arial" w:hAnsi="Arial" w:cs="Arial"/>
          <w:lang w:val="it-IT"/>
        </w:rPr>
        <w:t>ali na h-.</w:t>
      </w:r>
    </w:p>
    <w:p w:rsidR="00B05C95" w:rsidRPr="004B5AF5" w:rsidRDefault="00730E72" w:rsidP="00B05C95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D634DB" wp14:editId="47B68BBA">
                <wp:simplePos x="0" y="0"/>
                <wp:positionH relativeFrom="column">
                  <wp:posOffset>4758055</wp:posOffset>
                </wp:positionH>
                <wp:positionV relativeFrom="paragraph">
                  <wp:posOffset>111125</wp:posOffset>
                </wp:positionV>
                <wp:extent cx="1000125" cy="1371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71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A8123" id="Rectangle 6" o:spid="_x0000_s1026" style="position:absolute;margin-left:374.65pt;margin-top:8.75pt;width:78.75pt;height:10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" fillcolor="white [3201]" strokecolor="red" strokeweight="1pt"/>
            </w:pict>
          </mc:Fallback>
        </mc:AlternateContent>
      </w:r>
      <w:r w:rsidR="00B05C95" w:rsidRPr="004B5AF5">
        <w:rPr>
          <w:rFonts w:ascii="Arial" w:hAnsi="Arial" w:cs="Arial"/>
          <w:b/>
          <w:lang w:val="it-IT"/>
        </w:rPr>
        <w:t xml:space="preserve">LO </w:t>
      </w:r>
      <w:r w:rsidR="00B05C95" w:rsidRPr="004B5AF5">
        <w:rPr>
          <w:rFonts w:ascii="Arial" w:hAnsi="Arial" w:cs="Arial"/>
          <w:lang w:val="it-IT"/>
        </w:rPr>
        <w:t>stoji pred samostalniki, ki se začnejo na:</w:t>
      </w:r>
      <w:r w:rsidR="00B05C95">
        <w:rPr>
          <w:rFonts w:ascii="Arial" w:hAnsi="Arial" w:cs="Arial"/>
          <w:lang w:val="it-IT"/>
        </w:rPr>
        <w:tab/>
      </w:r>
      <w:r w:rsidR="00B05C95">
        <w:rPr>
          <w:rFonts w:ascii="Arial" w:hAnsi="Arial" w:cs="Arial"/>
          <w:lang w:val="it-IT"/>
        </w:rPr>
        <w:tab/>
      </w:r>
      <w:r w:rsidR="00B05C95">
        <w:rPr>
          <w:rFonts w:ascii="Arial" w:hAnsi="Arial" w:cs="Arial"/>
          <w:lang w:val="it-IT"/>
        </w:rPr>
        <w:tab/>
      </w:r>
    </w:p>
    <w:p w:rsidR="00B05C95" w:rsidRPr="00864BFD" w:rsidRDefault="00730E72" w:rsidP="00B05C9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1C296B" wp14:editId="756DAAB6">
                <wp:simplePos x="0" y="0"/>
                <wp:positionH relativeFrom="column">
                  <wp:posOffset>2091055</wp:posOffset>
                </wp:positionH>
                <wp:positionV relativeFrom="paragraph">
                  <wp:posOffset>118110</wp:posOffset>
                </wp:positionV>
                <wp:extent cx="2181225" cy="1152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21D3B" id="Rectangle 5" o:spid="_x0000_s1026" style="position:absolute;margin-left:164.65pt;margin-top:9.3pt;width:171.75pt;height:90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" fillcolor="white [3201]" strokecolor="red" strokeweight="1pt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AF4D7" wp14:editId="6FCFA528">
                <wp:simplePos x="0" y="0"/>
                <wp:positionH relativeFrom="column">
                  <wp:posOffset>3500755</wp:posOffset>
                </wp:positionH>
                <wp:positionV relativeFrom="paragraph">
                  <wp:posOffset>232410</wp:posOffset>
                </wp:positionV>
                <wp:extent cx="276225" cy="933450"/>
                <wp:effectExtent l="0" t="0" r="47625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33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74F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75.65pt;margin-top:18.3pt;width:21.75pt;height:7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" adj="533" strokecolor="black [3200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FF38F" wp14:editId="752F6A85">
                <wp:simplePos x="0" y="0"/>
                <wp:positionH relativeFrom="column">
                  <wp:posOffset>5196205</wp:posOffset>
                </wp:positionH>
                <wp:positionV relativeFrom="paragraph">
                  <wp:posOffset>22860</wp:posOffset>
                </wp:positionV>
                <wp:extent cx="180975" cy="1066800"/>
                <wp:effectExtent l="0" t="0" r="4762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66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7398D" id="Right Brace 3" o:spid="_x0000_s1026" type="#_x0000_t88" style="position:absolute;margin-left:409.15pt;margin-top:1.8pt;width:14.2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" adj="305" strokecolor="black [3200]" strokeweight=".5pt">
                <v:stroke joinstyle="miter"/>
              </v:shape>
            </w:pict>
          </mc:Fallback>
        </mc:AlternateContent>
      </w:r>
      <w:r w:rsidR="00B05C95" w:rsidRPr="00864BFD">
        <w:rPr>
          <w:rFonts w:ascii="Arial" w:hAnsi="Arial" w:cs="Arial"/>
        </w:rPr>
        <w:t>pn-, ps-, gn-, x-, y-, z-</w:t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C95">
        <w:rPr>
          <w:rFonts w:ascii="Arial" w:hAnsi="Arial" w:cs="Arial"/>
        </w:rPr>
        <w:t>A</w:t>
      </w:r>
    </w:p>
    <w:p w:rsidR="00B05C95" w:rsidRPr="00864BFD" w:rsidRDefault="00B05C95" w:rsidP="00B05C95">
      <w:pPr>
        <w:spacing w:after="0" w:line="360" w:lineRule="auto"/>
        <w:rPr>
          <w:rFonts w:ascii="Arial" w:hAnsi="Arial" w:cs="Arial"/>
        </w:rPr>
      </w:pPr>
      <w:r w:rsidRPr="00864BFD">
        <w:rPr>
          <w:rFonts w:ascii="Arial" w:hAnsi="Arial" w:cs="Arial"/>
        </w:rPr>
        <w:t>s+soglasnik (s impura)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E72">
        <w:rPr>
          <w:rFonts w:ascii="Arial" w:hAnsi="Arial" w:cs="Arial"/>
        </w:rPr>
        <w:t>PN-</w:t>
      </w:r>
      <w:r>
        <w:rPr>
          <w:rFonts w:ascii="Arial" w:hAnsi="Arial" w:cs="Arial"/>
        </w:rPr>
        <w:tab/>
      </w:r>
      <w:r w:rsidR="00730E72">
        <w:rPr>
          <w:rFonts w:ascii="Arial" w:hAnsi="Arial" w:cs="Arial"/>
        </w:rPr>
        <w:t>Y-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E72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</w:p>
    <w:p w:rsidR="00B05C95" w:rsidRPr="00864BFD" w:rsidRDefault="00730E72" w:rsidP="00B05C95">
      <w:pPr>
        <w:spacing w:after="0" w:line="360" w:lineRule="auto"/>
        <w:rPr>
          <w:rFonts w:ascii="Arial" w:hAnsi="Arial" w:cs="Arial"/>
        </w:rPr>
      </w:pPr>
      <w:r w:rsidRPr="00730E72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053E0B0" wp14:editId="4CDF83E6">
                <wp:simplePos x="0" y="0"/>
                <wp:positionH relativeFrom="column">
                  <wp:posOffset>3881120</wp:posOffset>
                </wp:positionH>
                <wp:positionV relativeFrom="paragraph">
                  <wp:posOffset>93345</wp:posOffset>
                </wp:positionV>
                <wp:extent cx="542925" cy="784860"/>
                <wp:effectExtent l="0" t="0" r="2857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72" w:rsidRPr="00730E72" w:rsidRDefault="00730E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0E72">
                              <w:rPr>
                                <w:rFonts w:ascii="Arial" w:hAnsi="Arial" w:cs="Arial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3E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pt;margin-top:7.35pt;width:42.75pt;height:61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" strokecolor="white [3212]">
                <v:textbox>
                  <w:txbxContent>
                    <w:p w:rsidR="00730E72" w:rsidRPr="00730E72" w:rsidRDefault="00730E72">
                      <w:pPr>
                        <w:rPr>
                          <w:rFonts w:ascii="Arial" w:hAnsi="Arial" w:cs="Arial"/>
                        </w:rPr>
                      </w:pPr>
                      <w:r w:rsidRPr="00730E72">
                        <w:rPr>
                          <w:rFonts w:ascii="Arial" w:hAnsi="Arial" w:cs="Arial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>
        <w:rPr>
          <w:rFonts w:ascii="Arial" w:hAnsi="Arial" w:cs="Arial"/>
        </w:rPr>
        <w:t>PS-</w:t>
      </w:r>
      <w:r w:rsidR="00B05C95">
        <w:rPr>
          <w:rFonts w:ascii="Arial" w:hAnsi="Arial" w:cs="Arial"/>
        </w:rPr>
        <w:tab/>
      </w:r>
      <w:r>
        <w:rPr>
          <w:rFonts w:ascii="Arial" w:hAnsi="Arial" w:cs="Arial"/>
        </w:rPr>
        <w:t>Z-</w:t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 w:rsidR="00B05C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C95">
        <w:rPr>
          <w:rFonts w:ascii="Arial" w:hAnsi="Arial" w:cs="Arial"/>
        </w:rPr>
        <w:t>I</w:t>
      </w:r>
      <w:r>
        <w:rPr>
          <w:rFonts w:ascii="Arial" w:hAnsi="Arial" w:cs="Arial"/>
        </w:rPr>
        <w:tab/>
        <w:t xml:space="preserve">    L'</w:t>
      </w:r>
    </w:p>
    <w:p w:rsidR="00B05C95" w:rsidRPr="00B05C95" w:rsidRDefault="00B05C95" w:rsidP="00B05C95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730E72" w:rsidRPr="00730E72">
        <w:rPr>
          <w:rFonts w:ascii="Arial" w:hAnsi="Arial" w:cs="Arial"/>
          <w:lang w:val="it-IT"/>
        </w:rPr>
        <w:t>GN-</w:t>
      </w:r>
      <w:r w:rsidRPr="00730E72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>S+soglasnik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730E72">
        <w:rPr>
          <w:rFonts w:ascii="Arial" w:hAnsi="Arial" w:cs="Arial"/>
          <w:b/>
          <w:lang w:val="it-IT"/>
        </w:rPr>
        <w:tab/>
      </w:r>
      <w:r w:rsidRPr="00B05C95">
        <w:rPr>
          <w:rFonts w:ascii="Arial" w:hAnsi="Arial" w:cs="Arial"/>
          <w:lang w:val="it-IT"/>
        </w:rPr>
        <w:t>O</w:t>
      </w:r>
    </w:p>
    <w:p w:rsidR="00B05C95" w:rsidRDefault="00B05C95" w:rsidP="00B05C95">
      <w:pPr>
        <w:spacing w:after="0" w:line="360" w:lineRule="auto"/>
        <w:rPr>
          <w:rFonts w:ascii="Arial" w:hAnsi="Arial" w:cs="Arial"/>
          <w:lang w:val="it-IT"/>
        </w:rPr>
      </w:pP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 xml:space="preserve">X- </w:t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ab/>
      </w:r>
      <w:r w:rsidRPr="00B05C95">
        <w:rPr>
          <w:rFonts w:ascii="Arial" w:hAnsi="Arial" w:cs="Arial"/>
          <w:lang w:val="it-IT"/>
        </w:rPr>
        <w:t>U</w:t>
      </w:r>
    </w:p>
    <w:p w:rsidR="00730E72" w:rsidRPr="00B05C95" w:rsidRDefault="00730E72" w:rsidP="00B05C95">
      <w:pPr>
        <w:spacing w:after="0" w:line="360" w:lineRule="auto"/>
        <w:rPr>
          <w:rFonts w:ascii="Arial" w:hAnsi="Arial" w:cs="Arial"/>
          <w:lang w:val="it-IT"/>
        </w:rPr>
      </w:pPr>
    </w:p>
    <w:p w:rsidR="00B05C95" w:rsidRPr="004B5AF5" w:rsidRDefault="00B05C95" w:rsidP="00B05C95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/>
          <w:lang w:val="it-IT"/>
        </w:rPr>
      </w:pPr>
      <w:r w:rsidRPr="004B5AF5">
        <w:rPr>
          <w:rFonts w:ascii="Arial" w:hAnsi="Arial" w:cs="Arial"/>
          <w:b/>
          <w:lang w:val="it-IT"/>
        </w:rPr>
        <w:t>ženski spol</w:t>
      </w:r>
    </w:p>
    <w:p w:rsidR="00B05C95" w:rsidRPr="004B5AF5" w:rsidRDefault="00B05C95" w:rsidP="00B05C95">
      <w:pPr>
        <w:spacing w:after="0" w:line="360" w:lineRule="auto"/>
        <w:rPr>
          <w:rFonts w:ascii="Arial" w:hAnsi="Arial" w:cs="Arial"/>
          <w:b/>
          <w:lang w:val="it-IT"/>
        </w:rPr>
      </w:pPr>
    </w:p>
    <w:p w:rsidR="00B05C95" w:rsidRPr="004B5AF5" w:rsidRDefault="00730E72" w:rsidP="00B05C95">
      <w:pPr>
        <w:spacing w:after="0" w:line="36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131E55" wp14:editId="417F9838">
                <wp:simplePos x="0" y="0"/>
                <wp:positionH relativeFrom="column">
                  <wp:posOffset>4386580</wp:posOffset>
                </wp:positionH>
                <wp:positionV relativeFrom="paragraph">
                  <wp:posOffset>142875</wp:posOffset>
                </wp:positionV>
                <wp:extent cx="781050" cy="571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F0E55" id="Rectangle 7" o:spid="_x0000_s1026" style="position:absolute;margin-left:345.4pt;margin-top:11.25pt;width:61.5pt;height: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" fillcolor="white [3201]" strokecolor="red" strokeweight="1pt"/>
            </w:pict>
          </mc:Fallback>
        </mc:AlternateContent>
      </w:r>
      <w:r w:rsidR="00B05C95" w:rsidRPr="004B5AF5">
        <w:rPr>
          <w:rFonts w:ascii="Arial" w:hAnsi="Arial" w:cs="Arial"/>
          <w:b/>
          <w:lang w:val="it-IT"/>
        </w:rPr>
        <w:t>singolare</w:t>
      </w:r>
      <w:r w:rsidR="00B05C95" w:rsidRPr="004B5AF5">
        <w:rPr>
          <w:rFonts w:ascii="Arial" w:hAnsi="Arial" w:cs="Arial"/>
          <w:b/>
          <w:lang w:val="it-IT"/>
        </w:rPr>
        <w:tab/>
      </w:r>
      <w:r w:rsidR="00B05C95" w:rsidRPr="004B5AF5">
        <w:rPr>
          <w:rFonts w:ascii="Arial" w:hAnsi="Arial" w:cs="Arial"/>
          <w:b/>
          <w:lang w:val="it-IT"/>
        </w:rPr>
        <w:tab/>
      </w:r>
      <w:r w:rsidR="00B05C95" w:rsidRPr="004B5AF5">
        <w:rPr>
          <w:rFonts w:ascii="Arial" w:hAnsi="Arial" w:cs="Arial"/>
          <w:b/>
          <w:lang w:val="it-IT"/>
        </w:rPr>
        <w:tab/>
      </w:r>
      <w:r w:rsidR="00B05C95" w:rsidRPr="004B5AF5">
        <w:rPr>
          <w:rFonts w:ascii="Arial" w:hAnsi="Arial" w:cs="Arial"/>
          <w:b/>
          <w:lang w:val="it-IT"/>
        </w:rPr>
        <w:tab/>
        <w:t>plurale</w:t>
      </w:r>
    </w:p>
    <w:p w:rsidR="00B05C95" w:rsidRPr="004B5AF5" w:rsidRDefault="00B05C95" w:rsidP="00B05C95">
      <w:pPr>
        <w:spacing w:after="0" w:line="360" w:lineRule="auto"/>
        <w:rPr>
          <w:rFonts w:ascii="Arial" w:hAnsi="Arial" w:cs="Arial"/>
          <w:lang w:val="it-IT"/>
        </w:rPr>
      </w:pPr>
      <w:r w:rsidRPr="004B5AF5">
        <w:rPr>
          <w:rFonts w:ascii="Arial" w:hAnsi="Arial" w:cs="Arial"/>
          <w:lang w:val="it-IT"/>
        </w:rPr>
        <w:t>la ragazza</w:t>
      </w:r>
      <w:r w:rsidRPr="004B5AF5">
        <w:rPr>
          <w:rFonts w:ascii="Arial" w:hAnsi="Arial" w:cs="Arial"/>
          <w:lang w:val="it-IT"/>
        </w:rPr>
        <w:tab/>
      </w:r>
      <w:r w:rsidRPr="004B5AF5">
        <w:rPr>
          <w:rFonts w:ascii="Arial" w:hAnsi="Arial" w:cs="Arial"/>
          <w:lang w:val="it-IT"/>
        </w:rPr>
        <w:tab/>
      </w:r>
      <w:r w:rsidRPr="004B5AF5">
        <w:rPr>
          <w:rFonts w:ascii="Arial" w:hAnsi="Arial" w:cs="Arial"/>
          <w:lang w:val="it-IT"/>
        </w:rPr>
        <w:tab/>
      </w:r>
      <w:r w:rsidRPr="004B5AF5">
        <w:rPr>
          <w:rFonts w:ascii="Arial" w:hAnsi="Arial" w:cs="Arial"/>
          <w:lang w:val="it-IT"/>
        </w:rPr>
        <w:tab/>
        <w:t>le ragazze</w:t>
      </w:r>
      <w:r w:rsidR="00730E72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ab/>
        <w:t xml:space="preserve">LA </w:t>
      </w:r>
      <w:r w:rsidR="00730E72">
        <w:rPr>
          <w:rFonts w:ascii="Arial" w:hAnsi="Arial" w:cs="Arial"/>
          <w:lang w:val="it-IT"/>
        </w:rPr>
        <w:sym w:font="Wingdings 3" w:char="F05D"/>
      </w:r>
      <w:r w:rsidR="00730E72">
        <w:rPr>
          <w:rFonts w:ascii="Arial" w:hAnsi="Arial" w:cs="Arial"/>
          <w:lang w:val="it-IT"/>
        </w:rPr>
        <w:t xml:space="preserve"> LE</w:t>
      </w:r>
    </w:p>
    <w:p w:rsidR="00B05C95" w:rsidRPr="00F01C25" w:rsidRDefault="00B05C95" w:rsidP="00B05C95">
      <w:pPr>
        <w:spacing w:after="0" w:line="360" w:lineRule="auto"/>
        <w:rPr>
          <w:rFonts w:ascii="Arial" w:hAnsi="Arial" w:cs="Arial"/>
          <w:lang w:val="it-IT"/>
        </w:rPr>
      </w:pPr>
      <w:r w:rsidRPr="00F01C25">
        <w:rPr>
          <w:rFonts w:ascii="Arial" w:hAnsi="Arial" w:cs="Arial"/>
          <w:lang w:val="it-IT"/>
        </w:rPr>
        <w:t>l’isola</w:t>
      </w:r>
      <w:r w:rsidRPr="00F01C25">
        <w:rPr>
          <w:rFonts w:ascii="Arial" w:hAnsi="Arial" w:cs="Arial"/>
          <w:lang w:val="it-IT"/>
        </w:rPr>
        <w:tab/>
      </w:r>
      <w:r w:rsidRPr="00F01C25">
        <w:rPr>
          <w:rFonts w:ascii="Arial" w:hAnsi="Arial" w:cs="Arial"/>
          <w:lang w:val="it-IT"/>
        </w:rPr>
        <w:tab/>
      </w:r>
      <w:r w:rsidRPr="00F01C25">
        <w:rPr>
          <w:rFonts w:ascii="Arial" w:hAnsi="Arial" w:cs="Arial"/>
          <w:lang w:val="it-IT"/>
        </w:rPr>
        <w:tab/>
      </w:r>
      <w:r w:rsidRPr="00F01C25">
        <w:rPr>
          <w:rFonts w:ascii="Arial" w:hAnsi="Arial" w:cs="Arial"/>
          <w:lang w:val="it-IT"/>
        </w:rPr>
        <w:tab/>
      </w:r>
      <w:r w:rsidRPr="00F01C25">
        <w:rPr>
          <w:rFonts w:ascii="Arial" w:hAnsi="Arial" w:cs="Arial"/>
          <w:lang w:val="it-IT"/>
        </w:rPr>
        <w:tab/>
        <w:t>le isole</w:t>
      </w:r>
      <w:r w:rsidR="00730E72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ab/>
      </w:r>
      <w:r w:rsidR="00730E72">
        <w:rPr>
          <w:rFonts w:ascii="Arial" w:hAnsi="Arial" w:cs="Arial"/>
          <w:lang w:val="it-IT"/>
        </w:rPr>
        <w:tab/>
        <w:t xml:space="preserve">L’ </w:t>
      </w:r>
      <w:r w:rsidR="00730E72">
        <w:rPr>
          <w:rFonts w:ascii="Arial" w:hAnsi="Arial" w:cs="Arial"/>
          <w:lang w:val="it-IT"/>
        </w:rPr>
        <w:sym w:font="Wingdings 3" w:char="F05D"/>
      </w:r>
      <w:r w:rsidR="00730E72">
        <w:rPr>
          <w:rFonts w:ascii="Arial" w:hAnsi="Arial" w:cs="Arial"/>
          <w:lang w:val="it-IT"/>
        </w:rPr>
        <w:t xml:space="preserve"> LE</w:t>
      </w:r>
    </w:p>
    <w:p w:rsidR="00B05C95" w:rsidRDefault="00B05C95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30E72" w:rsidRPr="00F01C25" w:rsidRDefault="00730E72" w:rsidP="00730E72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6584E0" wp14:editId="18A77548">
                <wp:simplePos x="0" y="0"/>
                <wp:positionH relativeFrom="column">
                  <wp:posOffset>4739005</wp:posOffset>
                </wp:positionH>
                <wp:positionV relativeFrom="paragraph">
                  <wp:posOffset>111125</wp:posOffset>
                </wp:positionV>
                <wp:extent cx="1000125" cy="1371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71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2FF01" id="Rectangle 9" o:spid="_x0000_s1026" style="position:absolute;margin-left:373.15pt;margin-top:8.75pt;width:78.75pt;height:10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" fillcolor="white [3201]" strokecolor="red" strokeweight="1pt"/>
            </w:pict>
          </mc:Fallback>
        </mc:AlternateContent>
      </w:r>
      <w:r w:rsidRPr="00F01C25">
        <w:rPr>
          <w:rFonts w:ascii="Arial" w:hAnsi="Arial" w:cs="Arial"/>
          <w:b/>
          <w:lang w:val="it-IT"/>
        </w:rPr>
        <w:t>L</w:t>
      </w:r>
      <w:r>
        <w:rPr>
          <w:rFonts w:ascii="Arial" w:hAnsi="Arial" w:cs="Arial"/>
          <w:b/>
          <w:lang w:val="it-IT"/>
        </w:rPr>
        <w:t>A</w:t>
      </w:r>
      <w:r w:rsidRPr="00F01C25">
        <w:rPr>
          <w:rFonts w:ascii="Arial" w:hAnsi="Arial" w:cs="Arial"/>
          <w:lang w:val="it-IT"/>
        </w:rPr>
        <w:t xml:space="preserve"> stoji pred večino samostalnikov </w:t>
      </w:r>
      <w:r>
        <w:rPr>
          <w:rFonts w:ascii="Arial" w:hAnsi="Arial" w:cs="Arial"/>
          <w:lang w:val="it-IT"/>
        </w:rPr>
        <w:t>ženskega</w:t>
      </w:r>
      <w:r w:rsidRPr="00F01C25">
        <w:rPr>
          <w:rFonts w:ascii="Arial" w:hAnsi="Arial" w:cs="Arial"/>
          <w:lang w:val="it-IT"/>
        </w:rPr>
        <w:t xml:space="preserve"> spola.</w:t>
      </w:r>
    </w:p>
    <w:p w:rsidR="00730E72" w:rsidRDefault="00730E72" w:rsidP="00730E72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1A3D1" wp14:editId="68F6800F">
                <wp:simplePos x="0" y="0"/>
                <wp:positionH relativeFrom="column">
                  <wp:posOffset>5110480</wp:posOffset>
                </wp:positionH>
                <wp:positionV relativeFrom="paragraph">
                  <wp:posOffset>41910</wp:posOffset>
                </wp:positionV>
                <wp:extent cx="180975" cy="1066800"/>
                <wp:effectExtent l="0" t="0" r="47625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66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10640" id="Right Brace 8" o:spid="_x0000_s1026" type="#_x0000_t88" style="position:absolute;margin-left:402.4pt;margin-top:3.3pt;width:14.25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" adj="305" strokecolor="black [3200]" strokeweight=".5pt">
                <v:stroke joinstyle="miter"/>
              </v:shape>
            </w:pict>
          </mc:Fallback>
        </mc:AlternateContent>
      </w:r>
      <w:r w:rsidRPr="004B5AF5">
        <w:rPr>
          <w:rFonts w:ascii="Arial" w:hAnsi="Arial" w:cs="Arial"/>
          <w:b/>
          <w:lang w:val="it-IT"/>
        </w:rPr>
        <w:t>L’</w:t>
      </w:r>
      <w:r w:rsidRPr="004B5AF5">
        <w:rPr>
          <w:rFonts w:ascii="Arial" w:hAnsi="Arial" w:cs="Arial"/>
          <w:lang w:val="it-IT"/>
        </w:rPr>
        <w:t xml:space="preserve"> stoji pred samostalnikom, ki se začne na samoglasnik </w:t>
      </w:r>
      <w:r>
        <w:rPr>
          <w:rFonts w:ascii="Arial" w:hAnsi="Arial" w:cs="Arial"/>
          <w:lang w:val="it-IT"/>
        </w:rPr>
        <w:t>(a, e, i, o, u).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A</w:t>
      </w:r>
    </w:p>
    <w:p w:rsidR="00730E72" w:rsidRDefault="00730E72" w:rsidP="00730E72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E</w:t>
      </w:r>
      <w:r>
        <w:rPr>
          <w:rFonts w:ascii="Arial" w:hAnsi="Arial" w:cs="Arial"/>
          <w:lang w:val="it-IT"/>
        </w:rPr>
        <w:tab/>
      </w:r>
    </w:p>
    <w:p w:rsidR="00730E72" w:rsidRDefault="00730E72" w:rsidP="00730E72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I</w:t>
      </w:r>
      <w:r>
        <w:rPr>
          <w:rFonts w:ascii="Arial" w:hAnsi="Arial" w:cs="Arial"/>
          <w:lang w:val="it-IT"/>
        </w:rPr>
        <w:tab/>
        <w:t xml:space="preserve">  L’</w:t>
      </w:r>
    </w:p>
    <w:p w:rsidR="00730E72" w:rsidRDefault="00730E72" w:rsidP="00730E72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O</w:t>
      </w:r>
    </w:p>
    <w:p w:rsidR="00730E72" w:rsidRDefault="00730E72" w:rsidP="00730E72">
      <w:pPr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U</w:t>
      </w:r>
    </w:p>
    <w:p w:rsidR="00730E72" w:rsidRPr="004B5AF5" w:rsidRDefault="00730E72" w:rsidP="00730E72">
      <w:pPr>
        <w:spacing w:after="0" w:line="360" w:lineRule="auto"/>
        <w:rPr>
          <w:rFonts w:ascii="Arial" w:hAnsi="Arial" w:cs="Arial"/>
          <w:lang w:val="it-IT"/>
        </w:rPr>
      </w:pPr>
    </w:p>
    <w:p w:rsidR="00730E72" w:rsidRPr="00E11E85" w:rsidRDefault="00730E72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sectPr w:rsidR="00730E72" w:rsidRPr="00E11E85" w:rsidSect="009A2B7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F7"/>
    <w:multiLevelType w:val="hybridMultilevel"/>
    <w:tmpl w:val="3AD088F0"/>
    <w:lvl w:ilvl="0" w:tplc="9B9424D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FF40FC"/>
    <w:multiLevelType w:val="hybridMultilevel"/>
    <w:tmpl w:val="D1BEE2BC"/>
    <w:lvl w:ilvl="0" w:tplc="9F366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B9E"/>
    <w:multiLevelType w:val="hybridMultilevel"/>
    <w:tmpl w:val="EBA22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1334"/>
    <w:multiLevelType w:val="hybridMultilevel"/>
    <w:tmpl w:val="F1C00E18"/>
    <w:lvl w:ilvl="0" w:tplc="C568A8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427247"/>
    <w:multiLevelType w:val="hybridMultilevel"/>
    <w:tmpl w:val="9436771C"/>
    <w:lvl w:ilvl="0" w:tplc="F0E4E01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928AC"/>
    <w:multiLevelType w:val="hybridMultilevel"/>
    <w:tmpl w:val="BD24B2DC"/>
    <w:lvl w:ilvl="0" w:tplc="B83443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628EE"/>
    <w:multiLevelType w:val="hybridMultilevel"/>
    <w:tmpl w:val="D442600C"/>
    <w:lvl w:ilvl="0" w:tplc="A8A2F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A0B9C"/>
    <w:multiLevelType w:val="hybridMultilevel"/>
    <w:tmpl w:val="39FE49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F9E5780"/>
    <w:multiLevelType w:val="hybridMultilevel"/>
    <w:tmpl w:val="193C8580"/>
    <w:lvl w:ilvl="0" w:tplc="47225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30FD0"/>
    <w:rsid w:val="0008573D"/>
    <w:rsid w:val="000A790F"/>
    <w:rsid w:val="00135EA3"/>
    <w:rsid w:val="00227A65"/>
    <w:rsid w:val="00250403"/>
    <w:rsid w:val="00293C54"/>
    <w:rsid w:val="002D6C8A"/>
    <w:rsid w:val="00300FA0"/>
    <w:rsid w:val="00354904"/>
    <w:rsid w:val="003676E9"/>
    <w:rsid w:val="00374679"/>
    <w:rsid w:val="00387C2C"/>
    <w:rsid w:val="00394E1E"/>
    <w:rsid w:val="003D4FF9"/>
    <w:rsid w:val="003E5BE7"/>
    <w:rsid w:val="00417FCF"/>
    <w:rsid w:val="004554E0"/>
    <w:rsid w:val="00473ED2"/>
    <w:rsid w:val="004A0939"/>
    <w:rsid w:val="00530CB9"/>
    <w:rsid w:val="00556F18"/>
    <w:rsid w:val="006971C5"/>
    <w:rsid w:val="006B1040"/>
    <w:rsid w:val="006B36E5"/>
    <w:rsid w:val="006E5770"/>
    <w:rsid w:val="006F0FCB"/>
    <w:rsid w:val="0072663A"/>
    <w:rsid w:val="00730E72"/>
    <w:rsid w:val="00756D82"/>
    <w:rsid w:val="00795326"/>
    <w:rsid w:val="007C7E8E"/>
    <w:rsid w:val="0080492C"/>
    <w:rsid w:val="00815E48"/>
    <w:rsid w:val="00870290"/>
    <w:rsid w:val="00880EB3"/>
    <w:rsid w:val="00884D92"/>
    <w:rsid w:val="008927D7"/>
    <w:rsid w:val="008979FA"/>
    <w:rsid w:val="008C2C4A"/>
    <w:rsid w:val="00906A4B"/>
    <w:rsid w:val="0096421F"/>
    <w:rsid w:val="009826FE"/>
    <w:rsid w:val="00984A79"/>
    <w:rsid w:val="009A2B70"/>
    <w:rsid w:val="009E2B3F"/>
    <w:rsid w:val="009E30F6"/>
    <w:rsid w:val="00A17B90"/>
    <w:rsid w:val="00A63D7C"/>
    <w:rsid w:val="00A6482B"/>
    <w:rsid w:val="00A702BD"/>
    <w:rsid w:val="00AC61F0"/>
    <w:rsid w:val="00AE73D0"/>
    <w:rsid w:val="00B05C95"/>
    <w:rsid w:val="00B15B0E"/>
    <w:rsid w:val="00BC036A"/>
    <w:rsid w:val="00BD7FC3"/>
    <w:rsid w:val="00BE33E5"/>
    <w:rsid w:val="00BE73FE"/>
    <w:rsid w:val="00C11B60"/>
    <w:rsid w:val="00C17985"/>
    <w:rsid w:val="00CA6FB0"/>
    <w:rsid w:val="00D02926"/>
    <w:rsid w:val="00D048B4"/>
    <w:rsid w:val="00DD38B6"/>
    <w:rsid w:val="00E11E85"/>
    <w:rsid w:val="00E87134"/>
    <w:rsid w:val="00EA08C7"/>
    <w:rsid w:val="00ED6679"/>
    <w:rsid w:val="00EE5FC4"/>
    <w:rsid w:val="00F17D3D"/>
    <w:rsid w:val="00F46457"/>
    <w:rsid w:val="00F801F7"/>
    <w:rsid w:val="00FC7080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martelanc@os-franaerjavca.si" TargetMode="Externa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18</cp:revision>
  <dcterms:created xsi:type="dcterms:W3CDTF">2020-05-02T05:02:00Z</dcterms:created>
  <dcterms:modified xsi:type="dcterms:W3CDTF">2020-05-02T07:13:00Z</dcterms:modified>
</cp:coreProperties>
</file>