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67" w:rsidRDefault="008603A8">
      <w:r>
        <w:t>LUM:</w:t>
      </w:r>
    </w:p>
    <w:p w:rsidR="008603A8" w:rsidRDefault="008603A8">
      <w:hyperlink r:id="rId4" w:history="1">
        <w:r>
          <w:rPr>
            <w:rStyle w:val="Hiperpovezava"/>
          </w:rPr>
          <w:t>https://www.youtube.com/watch?v=l-dYNttdgl0</w:t>
        </w:r>
      </w:hyperlink>
    </w:p>
    <w:p w:rsidR="008603A8" w:rsidRDefault="008603A8">
      <w:r>
        <w:t xml:space="preserve">V povezavi je Vivaldijeva Pomlad. Učencem predvajamo skladbo in na melodijo ustvarjajo. Svoja čustva ob poslušanju skladbe poskušajo prenesti skozi barve in gibanje rok na papir. </w:t>
      </w:r>
    </w:p>
    <w:p w:rsidR="008603A8" w:rsidRDefault="008603A8">
      <w:r>
        <w:t>Ker je najverjetneje izbira materiala precej okrnjena, svetujem da uporabijo, kar pač imajo doma. Priporočljive bi bile tempera barve. Tudi velikost formata prepuščam njim.</w:t>
      </w:r>
    </w:p>
    <w:p w:rsidR="008603A8" w:rsidRDefault="008603A8">
      <w:r>
        <w:t>Če je mogoče, slike izdelkov pošljite na moj elektronski naslov.</w:t>
      </w:r>
      <w:bookmarkStart w:id="0" w:name="_GoBack"/>
      <w:bookmarkEnd w:id="0"/>
    </w:p>
    <w:sectPr w:rsidR="0086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A8"/>
    <w:rsid w:val="00807E67"/>
    <w:rsid w:val="0086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AA58"/>
  <w15:chartTrackingRefBased/>
  <w15:docId w15:val="{413F281A-A063-42BA-B2C0-08FB41C9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60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-dYNttdgl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2020-03-20T09:10:00Z</dcterms:created>
  <dcterms:modified xsi:type="dcterms:W3CDTF">2020-03-20T09:15:00Z</dcterms:modified>
</cp:coreProperties>
</file>