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292" w:rsidRDefault="008F0292" w:rsidP="008F0292">
      <w:r>
        <w:t>REŠITVE: SLOVENŠČINA V OBLAKU 8 – Knjižni in neknjižni jezik (samostojni delovni zvezek)</w:t>
      </w:r>
    </w:p>
    <w:p w:rsidR="008F0292" w:rsidRDefault="008F0292" w:rsidP="008F0292">
      <w:r>
        <w:t xml:space="preserve">Rešitve najdete tudi na spletni strani založbe Rokus </w:t>
      </w:r>
      <w:proofErr w:type="spellStart"/>
      <w:r>
        <w:t>Klett</w:t>
      </w:r>
      <w:proofErr w:type="spellEnd"/>
      <w:r>
        <w:t>:</w:t>
      </w:r>
    </w:p>
    <w:p w:rsidR="008F0292" w:rsidRDefault="008F0292" w:rsidP="008F0292">
      <w:r>
        <w:t>https://www.devetletka.net/index.php?r=downloadMaterial&amp;id=23891&amp;file=1</w:t>
      </w:r>
    </w:p>
    <w:p w:rsidR="008F0292" w:rsidRDefault="008F0292" w:rsidP="008F0292"/>
    <w:p w:rsidR="00E275FE" w:rsidRPr="008F0292" w:rsidRDefault="008F0292" w:rsidP="008F0292">
      <w:pPr>
        <w:rPr>
          <w:color w:val="FF0000"/>
        </w:rPr>
      </w:pPr>
      <w:r w:rsidRPr="008F0292">
        <w:rPr>
          <w:color w:val="FF0000"/>
        </w:rPr>
        <w:t>SLOGOVNO ZAZNAMOVANE IN NEZAZNAMOVANE</w:t>
      </w:r>
      <w:r>
        <w:rPr>
          <w:color w:val="FF0000"/>
        </w:rPr>
        <w:t xml:space="preserve"> BESEDE (str. 41–44</w:t>
      </w:r>
      <w:r w:rsidRPr="008F0292">
        <w:rPr>
          <w:color w:val="FF0000"/>
        </w:rPr>
        <w:t>)</w:t>
      </w:r>
    </w:p>
    <w:p w:rsidR="008F0292" w:rsidRDefault="008F0292" w:rsidP="008F0292"/>
    <w:p w:rsidR="008F0292" w:rsidRDefault="00DA49E2" w:rsidP="008F0292">
      <w:r>
        <w:t xml:space="preserve">1. Tema izhodiščnih besedil je doživetje v Muzeju iluzij. Verjetno sta besedili nastali po obisku muzeja. </w:t>
      </w:r>
    </w:p>
    <w:p w:rsidR="00DA49E2" w:rsidRDefault="00DA49E2" w:rsidP="008F0292"/>
    <w:p w:rsidR="00DA49E2" w:rsidRDefault="00DA49E2" w:rsidP="008F0292">
      <w:r>
        <w:t xml:space="preserve">2. a) Cene in Matija sta bila v Muzeju iluzij. </w:t>
      </w:r>
    </w:p>
    <w:p w:rsidR="00DA49E2" w:rsidRDefault="00DA49E2" w:rsidP="008F0292">
      <w:r>
        <w:t xml:space="preserve">2. b) Doživela sta zelo zanimive in presenetljive stvari, povezane s fiziko. </w:t>
      </w:r>
    </w:p>
    <w:p w:rsidR="00DA49E2" w:rsidRDefault="00DA49E2" w:rsidP="008F0292">
      <w:r>
        <w:t xml:space="preserve">2. c) Tam sta bila v sredo. </w:t>
      </w:r>
    </w:p>
    <w:p w:rsidR="00DA49E2" w:rsidRDefault="00DA49E2" w:rsidP="008F0292">
      <w:r>
        <w:t xml:space="preserve">2. č) Nad muzejem sta zelo navdušena. </w:t>
      </w:r>
    </w:p>
    <w:p w:rsidR="00DA49E2" w:rsidRDefault="00DA49E2" w:rsidP="008F0292"/>
    <w:p w:rsidR="00DA49E2" w:rsidRDefault="00DA49E2" w:rsidP="008F0292">
      <w:r>
        <w:t xml:space="preserve">3. Prvo besedilo./Besedilo Zabava in pouk v Muzeju iluzij. </w:t>
      </w:r>
    </w:p>
    <w:p w:rsidR="00DA49E2" w:rsidRDefault="00DA49E2" w:rsidP="008F0292"/>
    <w:p w:rsidR="00DA49E2" w:rsidRDefault="00DA49E2" w:rsidP="008F0292">
      <w:r>
        <w:t xml:space="preserve">4. </w:t>
      </w:r>
    </w:p>
    <w:p w:rsidR="00DA49E2" w:rsidRDefault="00DA49E2" w:rsidP="008F0292">
      <w:r>
        <w:t xml:space="preserve">1. Prvo besedilo vsebuje besede in besedne zveze, ki jih lahko uporabimo v </w:t>
      </w:r>
      <w:r w:rsidRPr="00DA49E2">
        <w:rPr>
          <w:color w:val="FF0000"/>
          <w:u w:val="single"/>
        </w:rPr>
        <w:t>vseh</w:t>
      </w:r>
      <w:r>
        <w:t xml:space="preserve"> okoliščinah. </w:t>
      </w:r>
    </w:p>
    <w:p w:rsidR="00DA49E2" w:rsidRDefault="00DA49E2" w:rsidP="008F0292">
      <w:r>
        <w:t xml:space="preserve">2. Drugo besedilo vsebuje besede in besedne zveze, ki jih lahko uporabimo v </w:t>
      </w:r>
      <w:r w:rsidRPr="00DA49E2">
        <w:rPr>
          <w:color w:val="FF0000"/>
          <w:u w:val="single"/>
        </w:rPr>
        <w:t>določenih</w:t>
      </w:r>
      <w:r>
        <w:t xml:space="preserve"> okoliščinah. </w:t>
      </w:r>
    </w:p>
    <w:p w:rsidR="00DA49E2" w:rsidRDefault="00DA49E2" w:rsidP="008F0292">
      <w:pPr>
        <w:rPr>
          <w:color w:val="FF0000"/>
        </w:rPr>
      </w:pPr>
      <w:r>
        <w:t xml:space="preserve">Besede in besedne zveze, ki jih lahko uporabimo samo v določenih okoliščinah, so npr. </w:t>
      </w:r>
      <w:r w:rsidRPr="00DA49E2">
        <w:rPr>
          <w:color w:val="FF0000"/>
          <w:u w:val="single"/>
        </w:rPr>
        <w:t xml:space="preserve">OK, vse sorte, krohotala, </w:t>
      </w:r>
      <w:proofErr w:type="spellStart"/>
      <w:r w:rsidRPr="00DA49E2">
        <w:rPr>
          <w:color w:val="FF0000"/>
          <w:u w:val="single"/>
        </w:rPr>
        <w:t>kul</w:t>
      </w:r>
      <w:proofErr w:type="spellEnd"/>
      <w:r w:rsidRPr="00DA49E2">
        <w:rPr>
          <w:color w:val="FF0000"/>
          <w:u w:val="single"/>
        </w:rPr>
        <w:t xml:space="preserve">, </w:t>
      </w:r>
      <w:proofErr w:type="spellStart"/>
      <w:r w:rsidRPr="00DA49E2">
        <w:rPr>
          <w:color w:val="FF0000"/>
          <w:u w:val="single"/>
        </w:rPr>
        <w:t>sprobaš</w:t>
      </w:r>
      <w:proofErr w:type="spellEnd"/>
      <w:r w:rsidRPr="00DA49E2">
        <w:rPr>
          <w:color w:val="FF0000"/>
          <w:u w:val="single"/>
        </w:rPr>
        <w:t xml:space="preserve">, dopadlo, nakladal, </w:t>
      </w:r>
      <w:proofErr w:type="spellStart"/>
      <w:r w:rsidRPr="00DA49E2">
        <w:rPr>
          <w:color w:val="FF0000"/>
          <w:u w:val="single"/>
        </w:rPr>
        <w:t>fotkali</w:t>
      </w:r>
      <w:proofErr w:type="spellEnd"/>
      <w:r w:rsidRPr="00DA49E2">
        <w:rPr>
          <w:color w:val="FF0000"/>
          <w:u w:val="single"/>
        </w:rPr>
        <w:t>, mamici, očiju</w:t>
      </w:r>
      <w:r>
        <w:rPr>
          <w:color w:val="FF0000"/>
        </w:rPr>
        <w:t xml:space="preserve"> (NAŠTEJ VSE</w:t>
      </w:r>
      <w:r w:rsidRPr="00DA49E2">
        <w:rPr>
          <w:color w:val="FF0000"/>
        </w:rPr>
        <w:t>.)</w:t>
      </w:r>
    </w:p>
    <w:p w:rsidR="00DA49E2" w:rsidRDefault="00DA49E2" w:rsidP="008F0292">
      <w:pPr>
        <w:rPr>
          <w:color w:val="FF0000"/>
        </w:rPr>
      </w:pPr>
    </w:p>
    <w:p w:rsidR="00DA49E2" w:rsidRDefault="00DA49E2" w:rsidP="008F0292">
      <w:r>
        <w:t xml:space="preserve">5. guča, </w:t>
      </w:r>
      <w:proofErr w:type="spellStart"/>
      <w:r>
        <w:t>špreha</w:t>
      </w:r>
      <w:proofErr w:type="spellEnd"/>
      <w:r>
        <w:t>, besediči, blebeta, čveka</w:t>
      </w:r>
    </w:p>
    <w:p w:rsidR="00055A37" w:rsidRDefault="00DA49E2" w:rsidP="008F0292">
      <w:r>
        <w:t>Guča</w:t>
      </w:r>
      <w:r w:rsidR="00055A37">
        <w:t>ti</w:t>
      </w:r>
      <w:r>
        <w:t xml:space="preserve"> v prekmurskem narečju pomeni govori</w:t>
      </w:r>
      <w:r w:rsidR="00055A37">
        <w:t>ti</w:t>
      </w:r>
      <w:r>
        <w:t xml:space="preserve">. </w:t>
      </w:r>
      <w:proofErr w:type="spellStart"/>
      <w:r>
        <w:t>Špreha</w:t>
      </w:r>
      <w:r w:rsidR="00055A37">
        <w:t>ti</w:t>
      </w:r>
      <w:proofErr w:type="spellEnd"/>
      <w:r>
        <w:t xml:space="preserve"> je </w:t>
      </w:r>
      <w:r w:rsidR="00055A37">
        <w:t xml:space="preserve">pogovorni </w:t>
      </w:r>
      <w:r>
        <w:t>izraz iz nemščine, ki pomeni govor</w:t>
      </w:r>
      <w:r w:rsidR="00055A37">
        <w:t>iti</w:t>
      </w:r>
      <w:r>
        <w:t>.</w:t>
      </w:r>
      <w:r w:rsidR="00055A37">
        <w:t xml:space="preserve"> Besedičiti pomeni</w:t>
      </w:r>
      <w:r>
        <w:t xml:space="preserve"> govori</w:t>
      </w:r>
      <w:r w:rsidR="00055A37">
        <w:t>ti</w:t>
      </w:r>
      <w:r>
        <w:t>, a nič vsebinsko pomembnega</w:t>
      </w:r>
      <w:r w:rsidR="00055A37">
        <w:t>, govoriti prazne besede</w:t>
      </w:r>
      <w:r>
        <w:t>. Blebeta</w:t>
      </w:r>
      <w:r w:rsidR="00EC0193">
        <w:t>ti</w:t>
      </w:r>
      <w:r w:rsidR="00055A37">
        <w:t xml:space="preserve"> pomeni nespametno, nepremišljeno govoriti. Čvekati pomeni vsebinsko prazni, nespametno govoriti. </w:t>
      </w:r>
    </w:p>
    <w:p w:rsidR="00055A37" w:rsidRDefault="00055A37" w:rsidP="008F0292"/>
    <w:p w:rsidR="00055A37" w:rsidRDefault="00055A37" w:rsidP="008F0292">
      <w:r>
        <w:t>6. V Muzeju iluzij</w:t>
      </w:r>
    </w:p>
    <w:p w:rsidR="00055A37" w:rsidRDefault="00055A37" w:rsidP="008F0292">
      <w:r>
        <w:t xml:space="preserve">     S sošolci smo v sredo obiskali muzej iluzij v Ljubljani. Meni se je zdel privlačen. Videli smo veliko različnih zanimivih stvari. S sošolcem Cenetom sva se najbolj smejala, ko smo prečkali most skozi tunel. </w:t>
      </w:r>
    </w:p>
    <w:p w:rsidR="00055A37" w:rsidRDefault="00055A37" w:rsidP="008F0292">
      <w:r>
        <w:t xml:space="preserve">     Najbolj všeč mi je bilo v sobi, v kateri lahko preizkusiš svoje miselne in matematične sposobnosti. Všeč mi je bilo tudi to, da smo po muzeju lahko raziskovali sami in da nam ni bilo potrebno slediti vodniku, ki bi nam razlagal. Razstavljene stvari smo lahko tudi fotografirali. </w:t>
      </w:r>
    </w:p>
    <w:p w:rsidR="00055A37" w:rsidRDefault="00055A37" w:rsidP="008F0292">
      <w:r>
        <w:t xml:space="preserve">     O muzeju sem doma pripovedoval mami</w:t>
      </w:r>
      <w:r w:rsidR="005A778B">
        <w:t>/materi</w:t>
      </w:r>
      <w:r>
        <w:t xml:space="preserve"> in očetu. Obljubila sta mi, da ga bomo enkrat skupaj obiskali. </w:t>
      </w:r>
    </w:p>
    <w:p w:rsidR="00DA49E2" w:rsidRDefault="00055A37" w:rsidP="00055A37">
      <w:pPr>
        <w:jc w:val="right"/>
      </w:pPr>
      <w:r>
        <w:t>Matija Kosec, 8. a</w:t>
      </w:r>
    </w:p>
    <w:p w:rsidR="005A778B" w:rsidRDefault="00055A37" w:rsidP="008F0292">
      <w:r>
        <w:t xml:space="preserve">7. </w:t>
      </w:r>
    </w:p>
    <w:p w:rsidR="00055A37" w:rsidRDefault="005A778B" w:rsidP="008F0292">
      <w:r>
        <w:t>Slogovno nezaznamovane besede: umazan, ogledalo, babica, zelo, življenje, glasilo</w:t>
      </w:r>
    </w:p>
    <w:p w:rsidR="005A778B" w:rsidRDefault="005A778B" w:rsidP="008F0292">
      <w:r>
        <w:t xml:space="preserve">Slogovno zaznamovane besede: smrkolin, župa, pubec, goflja, </w:t>
      </w:r>
      <w:proofErr w:type="spellStart"/>
      <w:r>
        <w:t>avtek</w:t>
      </w:r>
      <w:proofErr w:type="spellEnd"/>
      <w:r>
        <w:t>, drevi</w:t>
      </w:r>
    </w:p>
    <w:p w:rsidR="005A778B" w:rsidRDefault="005A778B" w:rsidP="008F0292"/>
    <w:p w:rsidR="005A778B" w:rsidRDefault="005A778B" w:rsidP="008F0292">
      <w:r>
        <w:t xml:space="preserve">8. Slogovno zaznamovane besede lahko uporabljamo v: domišljijskem spisu, pismu dedku in babici, </w:t>
      </w:r>
      <w:proofErr w:type="spellStart"/>
      <w:r>
        <w:t>pogajalnem</w:t>
      </w:r>
      <w:proofErr w:type="spellEnd"/>
      <w:r>
        <w:t xml:space="preserve"> pogovoru s starši, pripovedi o doživetju, vabilu na rojstni dan. </w:t>
      </w:r>
    </w:p>
    <w:p w:rsidR="005A778B" w:rsidRDefault="005A778B" w:rsidP="008F0292"/>
    <w:p w:rsidR="005A778B" w:rsidRDefault="005A778B" w:rsidP="008F0292">
      <w:r>
        <w:t xml:space="preserve">9. Sestavki so iz SSKJ – Slovarja slovenskega knjižnega jezika. </w:t>
      </w:r>
    </w:p>
    <w:p w:rsidR="005A778B" w:rsidRDefault="005A778B" w:rsidP="008F0292">
      <w:r>
        <w:t xml:space="preserve">Okrajšave: </w:t>
      </w:r>
      <w:proofErr w:type="spellStart"/>
      <w:r>
        <w:t>slabš</w:t>
      </w:r>
      <w:proofErr w:type="spellEnd"/>
      <w:r>
        <w:t xml:space="preserve">. (slabšalno), </w:t>
      </w:r>
      <w:proofErr w:type="spellStart"/>
      <w:r>
        <w:t>ljubk</w:t>
      </w:r>
      <w:proofErr w:type="spellEnd"/>
      <w:r>
        <w:t xml:space="preserve">. (ljubkovalno), </w:t>
      </w:r>
      <w:proofErr w:type="spellStart"/>
      <w:r>
        <w:t>ekspr</w:t>
      </w:r>
      <w:proofErr w:type="spellEnd"/>
      <w:r>
        <w:t>. (ekspresivno), star. (starinsko)</w:t>
      </w:r>
    </w:p>
    <w:p w:rsidR="005A778B" w:rsidRDefault="005A778B" w:rsidP="008F0292"/>
    <w:p w:rsidR="005A778B" w:rsidRDefault="00A055B0" w:rsidP="008F0292">
      <w:r>
        <w:t>10. Nekaj zaznamovanih besed iz Kersnikovega besedila Mačkova očeta:</w:t>
      </w:r>
    </w:p>
    <w:tbl>
      <w:tblPr>
        <w:tblStyle w:val="Tabelamrea"/>
        <w:tblW w:w="0" w:type="auto"/>
        <w:tblLook w:val="04A0" w:firstRow="1" w:lastRow="0" w:firstColumn="1" w:lastColumn="0" w:noHBand="0" w:noVBand="1"/>
      </w:tblPr>
      <w:tblGrid>
        <w:gridCol w:w="2263"/>
        <w:gridCol w:w="4155"/>
        <w:gridCol w:w="3210"/>
      </w:tblGrid>
      <w:tr w:rsidR="00A055B0" w:rsidRPr="002A7FF6" w:rsidTr="00A055B0">
        <w:tc>
          <w:tcPr>
            <w:tcW w:w="2263" w:type="dxa"/>
          </w:tcPr>
          <w:p w:rsidR="00A055B0" w:rsidRPr="002A7FF6" w:rsidRDefault="00A055B0" w:rsidP="008F0292">
            <w:pPr>
              <w:rPr>
                <w:b/>
              </w:rPr>
            </w:pPr>
            <w:r w:rsidRPr="002A7FF6">
              <w:rPr>
                <w:b/>
              </w:rPr>
              <w:t>Beseda iz besedila</w:t>
            </w:r>
          </w:p>
        </w:tc>
        <w:tc>
          <w:tcPr>
            <w:tcW w:w="4155" w:type="dxa"/>
          </w:tcPr>
          <w:p w:rsidR="00A055B0" w:rsidRPr="002A7FF6" w:rsidRDefault="00A055B0" w:rsidP="008F0292">
            <w:pPr>
              <w:rPr>
                <w:b/>
              </w:rPr>
            </w:pPr>
            <w:r w:rsidRPr="002A7FF6">
              <w:rPr>
                <w:b/>
              </w:rPr>
              <w:t>Kako je zaznamovana?</w:t>
            </w:r>
            <w:r w:rsidR="002A7FF6">
              <w:rPr>
                <w:b/>
              </w:rPr>
              <w:t xml:space="preserve"> (SSKJ)</w:t>
            </w:r>
          </w:p>
        </w:tc>
        <w:tc>
          <w:tcPr>
            <w:tcW w:w="3210" w:type="dxa"/>
          </w:tcPr>
          <w:p w:rsidR="00A055B0" w:rsidRPr="002A7FF6" w:rsidRDefault="00A055B0" w:rsidP="008F0292">
            <w:pPr>
              <w:rPr>
                <w:b/>
              </w:rPr>
            </w:pPr>
            <w:r w:rsidRPr="002A7FF6">
              <w:rPr>
                <w:b/>
              </w:rPr>
              <w:t>Nezaznamovana sopomenka</w:t>
            </w:r>
            <w:r w:rsidR="002A7FF6">
              <w:rPr>
                <w:b/>
              </w:rPr>
              <w:t xml:space="preserve"> (SSKJ)</w:t>
            </w:r>
          </w:p>
        </w:tc>
      </w:tr>
      <w:tr w:rsidR="00A055B0" w:rsidTr="00A055B0">
        <w:tc>
          <w:tcPr>
            <w:tcW w:w="2263" w:type="dxa"/>
          </w:tcPr>
          <w:p w:rsidR="00A055B0" w:rsidRDefault="00A055B0" w:rsidP="008F0292">
            <w:r>
              <w:t>akoravno</w:t>
            </w:r>
          </w:p>
        </w:tc>
        <w:tc>
          <w:tcPr>
            <w:tcW w:w="4155" w:type="dxa"/>
          </w:tcPr>
          <w:p w:rsidR="00A055B0" w:rsidRDefault="00A055B0" w:rsidP="008F0292">
            <w:r>
              <w:t>star. (starinsko)</w:t>
            </w:r>
          </w:p>
        </w:tc>
        <w:tc>
          <w:tcPr>
            <w:tcW w:w="3210" w:type="dxa"/>
          </w:tcPr>
          <w:p w:rsidR="00A055B0" w:rsidRDefault="00A055B0" w:rsidP="008F0292">
            <w:r>
              <w:t>čeprav</w:t>
            </w:r>
          </w:p>
        </w:tc>
      </w:tr>
      <w:tr w:rsidR="00A055B0" w:rsidTr="00A055B0">
        <w:tc>
          <w:tcPr>
            <w:tcW w:w="2263" w:type="dxa"/>
          </w:tcPr>
          <w:p w:rsidR="00A055B0" w:rsidRDefault="00A055B0" w:rsidP="008F0292">
            <w:proofErr w:type="spellStart"/>
            <w:r>
              <w:t>stoprav</w:t>
            </w:r>
            <w:proofErr w:type="spellEnd"/>
          </w:p>
        </w:tc>
        <w:tc>
          <w:tcPr>
            <w:tcW w:w="4155" w:type="dxa"/>
          </w:tcPr>
          <w:p w:rsidR="00A055B0" w:rsidRDefault="00A055B0" w:rsidP="008F0292">
            <w:r>
              <w:t>star. (starinsko)</w:t>
            </w:r>
          </w:p>
        </w:tc>
        <w:tc>
          <w:tcPr>
            <w:tcW w:w="3210" w:type="dxa"/>
          </w:tcPr>
          <w:p w:rsidR="00A055B0" w:rsidRDefault="00A055B0" w:rsidP="008F0292">
            <w:r>
              <w:t>šele, komaj</w:t>
            </w:r>
          </w:p>
        </w:tc>
      </w:tr>
      <w:tr w:rsidR="00A055B0" w:rsidTr="00A055B0">
        <w:tc>
          <w:tcPr>
            <w:tcW w:w="2263" w:type="dxa"/>
          </w:tcPr>
          <w:p w:rsidR="00A055B0" w:rsidRDefault="00A055B0" w:rsidP="008F0292">
            <w:proofErr w:type="spellStart"/>
            <w:r>
              <w:t>majorat</w:t>
            </w:r>
            <w:proofErr w:type="spellEnd"/>
          </w:p>
        </w:tc>
        <w:tc>
          <w:tcPr>
            <w:tcW w:w="4155" w:type="dxa"/>
          </w:tcPr>
          <w:p w:rsidR="00A055B0" w:rsidRDefault="00A055B0" w:rsidP="008F0292">
            <w:r>
              <w:t>jur. (juridično – pravniško), nekdaj</w:t>
            </w:r>
          </w:p>
        </w:tc>
        <w:tc>
          <w:tcPr>
            <w:tcW w:w="3210" w:type="dxa"/>
          </w:tcPr>
          <w:p w:rsidR="00A055B0" w:rsidRDefault="00A055B0" w:rsidP="008F0292">
            <w:r>
              <w:t>pravica do dedovanja</w:t>
            </w:r>
          </w:p>
        </w:tc>
      </w:tr>
      <w:tr w:rsidR="00A055B0" w:rsidTr="00A055B0">
        <w:tc>
          <w:tcPr>
            <w:tcW w:w="2263" w:type="dxa"/>
          </w:tcPr>
          <w:p w:rsidR="00A055B0" w:rsidRDefault="00A055B0" w:rsidP="008F0292">
            <w:r>
              <w:t>morebiti</w:t>
            </w:r>
          </w:p>
        </w:tc>
        <w:tc>
          <w:tcPr>
            <w:tcW w:w="4155" w:type="dxa"/>
          </w:tcPr>
          <w:p w:rsidR="00A055B0" w:rsidRDefault="00A055B0" w:rsidP="008F0292">
            <w:r>
              <w:t>raba peša</w:t>
            </w:r>
          </w:p>
        </w:tc>
        <w:tc>
          <w:tcPr>
            <w:tcW w:w="3210" w:type="dxa"/>
          </w:tcPr>
          <w:p w:rsidR="00A055B0" w:rsidRDefault="00A055B0" w:rsidP="008F0292">
            <w:r>
              <w:t>morda, mogoče</w:t>
            </w:r>
          </w:p>
        </w:tc>
      </w:tr>
      <w:tr w:rsidR="00A055B0" w:rsidTr="00A055B0">
        <w:tc>
          <w:tcPr>
            <w:tcW w:w="2263" w:type="dxa"/>
          </w:tcPr>
          <w:p w:rsidR="00A055B0" w:rsidRDefault="00A055B0" w:rsidP="008F0292">
            <w:proofErr w:type="spellStart"/>
            <w:r>
              <w:t>moževski</w:t>
            </w:r>
            <w:proofErr w:type="spellEnd"/>
          </w:p>
        </w:tc>
        <w:tc>
          <w:tcPr>
            <w:tcW w:w="4155" w:type="dxa"/>
          </w:tcPr>
          <w:p w:rsidR="00A055B0" w:rsidRDefault="00A055B0" w:rsidP="008F0292">
            <w:r>
              <w:t>redko</w:t>
            </w:r>
          </w:p>
        </w:tc>
        <w:tc>
          <w:tcPr>
            <w:tcW w:w="3210" w:type="dxa"/>
          </w:tcPr>
          <w:p w:rsidR="00A055B0" w:rsidRDefault="002A7FF6" w:rsidP="008F0292">
            <w:r>
              <w:t>m</w:t>
            </w:r>
            <w:r w:rsidR="00A055B0">
              <w:t>oški</w:t>
            </w:r>
            <w:r>
              <w:t xml:space="preserve"> (pridevnik)</w:t>
            </w:r>
          </w:p>
        </w:tc>
      </w:tr>
      <w:tr w:rsidR="00A055B0" w:rsidTr="00A055B0">
        <w:tc>
          <w:tcPr>
            <w:tcW w:w="2263" w:type="dxa"/>
          </w:tcPr>
          <w:p w:rsidR="00A055B0" w:rsidRDefault="00A055B0" w:rsidP="008F0292">
            <w:r>
              <w:lastRenderedPageBreak/>
              <w:t>svest</w:t>
            </w:r>
          </w:p>
        </w:tc>
        <w:tc>
          <w:tcPr>
            <w:tcW w:w="4155" w:type="dxa"/>
          </w:tcPr>
          <w:p w:rsidR="00A055B0" w:rsidRDefault="002A7FF6" w:rsidP="008F0292">
            <w:proofErr w:type="spellStart"/>
            <w:r>
              <w:t>z</w:t>
            </w:r>
            <w:r w:rsidR="00A055B0">
              <w:t>astar</w:t>
            </w:r>
            <w:proofErr w:type="spellEnd"/>
            <w:r w:rsidR="00A055B0">
              <w:t>. (zastarelo)</w:t>
            </w:r>
          </w:p>
        </w:tc>
        <w:tc>
          <w:tcPr>
            <w:tcW w:w="3210" w:type="dxa"/>
          </w:tcPr>
          <w:p w:rsidR="00A055B0" w:rsidRDefault="002A7FF6" w:rsidP="008F0292">
            <w:r>
              <w:t>zavest</w:t>
            </w:r>
          </w:p>
        </w:tc>
      </w:tr>
      <w:tr w:rsidR="002A7FF6" w:rsidTr="00A055B0">
        <w:tc>
          <w:tcPr>
            <w:tcW w:w="2263" w:type="dxa"/>
          </w:tcPr>
          <w:p w:rsidR="002A7FF6" w:rsidRDefault="002A7FF6" w:rsidP="008F0292">
            <w:r>
              <w:t>smotka</w:t>
            </w:r>
          </w:p>
        </w:tc>
        <w:tc>
          <w:tcPr>
            <w:tcW w:w="4155" w:type="dxa"/>
          </w:tcPr>
          <w:p w:rsidR="002A7FF6" w:rsidRDefault="002A7FF6" w:rsidP="008F0292">
            <w:proofErr w:type="spellStart"/>
            <w:r>
              <w:t>zastar</w:t>
            </w:r>
            <w:proofErr w:type="spellEnd"/>
            <w:r>
              <w:t xml:space="preserve">. (zastarelo) </w:t>
            </w:r>
          </w:p>
        </w:tc>
        <w:tc>
          <w:tcPr>
            <w:tcW w:w="3210" w:type="dxa"/>
          </w:tcPr>
          <w:p w:rsidR="002A7FF6" w:rsidRDefault="002A7FF6" w:rsidP="008F0292">
            <w:r>
              <w:t>cigara</w:t>
            </w:r>
          </w:p>
        </w:tc>
      </w:tr>
      <w:tr w:rsidR="002A7FF6" w:rsidTr="00A055B0">
        <w:tc>
          <w:tcPr>
            <w:tcW w:w="2263" w:type="dxa"/>
          </w:tcPr>
          <w:p w:rsidR="002A7FF6" w:rsidRDefault="002A7FF6" w:rsidP="008F0292">
            <w:r>
              <w:t>nego</w:t>
            </w:r>
          </w:p>
        </w:tc>
        <w:tc>
          <w:tcPr>
            <w:tcW w:w="4155" w:type="dxa"/>
          </w:tcPr>
          <w:p w:rsidR="002A7FF6" w:rsidRDefault="002A7FF6" w:rsidP="008F0292">
            <w:r>
              <w:t>star. (starinsko)</w:t>
            </w:r>
          </w:p>
        </w:tc>
        <w:tc>
          <w:tcPr>
            <w:tcW w:w="3210" w:type="dxa"/>
          </w:tcPr>
          <w:p w:rsidR="002A7FF6" w:rsidRDefault="002A7FF6" w:rsidP="008F0292">
            <w:r>
              <w:t>kot, kakor</w:t>
            </w:r>
          </w:p>
        </w:tc>
      </w:tr>
      <w:tr w:rsidR="002A7FF6" w:rsidTr="00A055B0">
        <w:tc>
          <w:tcPr>
            <w:tcW w:w="2263" w:type="dxa"/>
          </w:tcPr>
          <w:p w:rsidR="002A7FF6" w:rsidRDefault="002A7FF6" w:rsidP="008F0292">
            <w:r>
              <w:t>tratina</w:t>
            </w:r>
          </w:p>
        </w:tc>
        <w:tc>
          <w:tcPr>
            <w:tcW w:w="4155" w:type="dxa"/>
          </w:tcPr>
          <w:p w:rsidR="002A7FF6" w:rsidRDefault="002A7FF6" w:rsidP="008F0292">
            <w:r>
              <w:t>star. (starinsko)</w:t>
            </w:r>
          </w:p>
        </w:tc>
        <w:tc>
          <w:tcPr>
            <w:tcW w:w="3210" w:type="dxa"/>
          </w:tcPr>
          <w:p w:rsidR="002A7FF6" w:rsidRDefault="002A7FF6" w:rsidP="008F0292">
            <w:r>
              <w:t>trata, travnata površina</w:t>
            </w:r>
          </w:p>
        </w:tc>
      </w:tr>
      <w:tr w:rsidR="002A7FF6" w:rsidTr="00A055B0">
        <w:tc>
          <w:tcPr>
            <w:tcW w:w="2263" w:type="dxa"/>
          </w:tcPr>
          <w:p w:rsidR="002A7FF6" w:rsidRDefault="002A7FF6" w:rsidP="008F0292">
            <w:r>
              <w:t>bosopet</w:t>
            </w:r>
          </w:p>
        </w:tc>
        <w:tc>
          <w:tcPr>
            <w:tcW w:w="4155" w:type="dxa"/>
          </w:tcPr>
          <w:p w:rsidR="002A7FF6" w:rsidRDefault="002A7FF6" w:rsidP="008F0292">
            <w:proofErr w:type="spellStart"/>
            <w:r>
              <w:t>ekspr</w:t>
            </w:r>
            <w:proofErr w:type="spellEnd"/>
            <w:r>
              <w:t>. (ekspresivno)</w:t>
            </w:r>
          </w:p>
        </w:tc>
        <w:tc>
          <w:tcPr>
            <w:tcW w:w="3210" w:type="dxa"/>
          </w:tcPr>
          <w:p w:rsidR="002A7FF6" w:rsidRDefault="002A7FF6" w:rsidP="008F0292">
            <w:r>
              <w:t>bos</w:t>
            </w:r>
          </w:p>
        </w:tc>
      </w:tr>
    </w:tbl>
    <w:p w:rsidR="00A055B0" w:rsidRDefault="00A055B0" w:rsidP="008F0292"/>
    <w:p w:rsidR="002A7FF6" w:rsidRPr="002A7FF6" w:rsidRDefault="002A7FF6" w:rsidP="008F0292">
      <w:pPr>
        <w:rPr>
          <w:b/>
          <w:color w:val="FF0000"/>
        </w:rPr>
      </w:pPr>
      <w:r w:rsidRPr="002A7FF6">
        <w:rPr>
          <w:b/>
          <w:color w:val="FF0000"/>
        </w:rPr>
        <w:t>11. Ne pozabi na to nalogo. Besedili nap</w:t>
      </w:r>
      <w:r w:rsidR="00FD2900">
        <w:rPr>
          <w:b/>
          <w:color w:val="FF0000"/>
        </w:rPr>
        <w:t>iši v mapo/zvezek, fotografiraj ju in</w:t>
      </w:r>
      <w:r w:rsidRPr="002A7FF6">
        <w:rPr>
          <w:b/>
          <w:color w:val="FF0000"/>
        </w:rPr>
        <w:t xml:space="preserve"> pošlji po </w:t>
      </w:r>
      <w:proofErr w:type="spellStart"/>
      <w:r w:rsidRPr="002A7FF6">
        <w:rPr>
          <w:b/>
          <w:color w:val="FF0000"/>
        </w:rPr>
        <w:t>epošti</w:t>
      </w:r>
      <w:proofErr w:type="spellEnd"/>
      <w:r w:rsidR="00FD2900">
        <w:rPr>
          <w:b/>
          <w:color w:val="FF0000"/>
        </w:rPr>
        <w:t xml:space="preserve"> do petka, 10. aprila 2020. </w:t>
      </w:r>
      <w:bookmarkStart w:id="0" w:name="_GoBack"/>
      <w:bookmarkEnd w:id="0"/>
    </w:p>
    <w:sectPr w:rsidR="002A7FF6" w:rsidRPr="002A7FF6" w:rsidSect="005175A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92"/>
    <w:rsid w:val="00055A37"/>
    <w:rsid w:val="002A7FF6"/>
    <w:rsid w:val="005175A2"/>
    <w:rsid w:val="005A778B"/>
    <w:rsid w:val="008F0292"/>
    <w:rsid w:val="00914596"/>
    <w:rsid w:val="00A055B0"/>
    <w:rsid w:val="00DA49E2"/>
    <w:rsid w:val="00E275FE"/>
    <w:rsid w:val="00EC0193"/>
    <w:rsid w:val="00FD29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AEC4"/>
  <w15:chartTrackingRefBased/>
  <w15:docId w15:val="{0BBF217C-D6AA-4DC7-A7CB-6208C5C5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A49E2"/>
    <w:pPr>
      <w:ind w:left="720"/>
      <w:contextualSpacing/>
    </w:pPr>
  </w:style>
  <w:style w:type="table" w:styleId="Tabelamrea">
    <w:name w:val="Table Grid"/>
    <w:basedOn w:val="Navadnatabela"/>
    <w:uiPriority w:val="39"/>
    <w:rsid w:val="00A05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474</Words>
  <Characters>2703</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7</cp:revision>
  <dcterms:created xsi:type="dcterms:W3CDTF">2020-04-08T04:31:00Z</dcterms:created>
  <dcterms:modified xsi:type="dcterms:W3CDTF">2020-04-08T05:14:00Z</dcterms:modified>
</cp:coreProperties>
</file>