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26" w:rsidRDefault="00CD1A26" w:rsidP="00CD1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CD1A26" w:rsidRDefault="00CD1A26" w:rsidP="00CD1A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ta teden vam že danes dajem navodila za reševanje nalog tekom celega tedna. Sami si jih lahko razporedite tako, kot vam najbolj ustreza.</w:t>
      </w:r>
    </w:p>
    <w:p w:rsidR="00FC55D7" w:rsidRDefault="00CD1A26">
      <w:pPr>
        <w:rPr>
          <w:rFonts w:ascii="Arial" w:hAnsi="Arial" w:cs="Arial"/>
          <w:sz w:val="24"/>
          <w:szCs w:val="24"/>
        </w:rPr>
      </w:pPr>
    </w:p>
    <w:p w:rsidR="00CD1A26" w:rsidRDefault="00CD1A26" w:rsidP="00CD1A2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spletni učilnici </w:t>
      </w:r>
      <w:r w:rsidRPr="00CD1A26">
        <w:rPr>
          <w:rFonts w:ascii="Arial" w:hAnsi="Arial" w:cs="Arial"/>
          <w:sz w:val="24"/>
          <w:szCs w:val="24"/>
        </w:rPr>
        <w:t xml:space="preserve">poiščite dokument </w:t>
      </w:r>
      <w:r>
        <w:rPr>
          <w:rFonts w:ascii="Arial" w:hAnsi="Arial" w:cs="Arial"/>
          <w:b/>
          <w:sz w:val="24"/>
          <w:szCs w:val="24"/>
          <w:u w:val="single"/>
        </w:rPr>
        <w:t>9.r 2</w:t>
      </w:r>
      <w:r w:rsidRPr="00CD1A26">
        <w:rPr>
          <w:rFonts w:ascii="Arial" w:hAnsi="Arial" w:cs="Arial"/>
          <w:b/>
          <w:sz w:val="24"/>
          <w:szCs w:val="24"/>
          <w:u w:val="single"/>
        </w:rPr>
        <w:t xml:space="preserve">. skupina pp </w:t>
      </w:r>
      <w:proofErr w:type="spellStart"/>
      <w:r w:rsidRPr="00CD1A26">
        <w:rPr>
          <w:rFonts w:ascii="Arial" w:hAnsi="Arial" w:cs="Arial"/>
          <w:b/>
          <w:sz w:val="24"/>
          <w:szCs w:val="24"/>
          <w:u w:val="single"/>
        </w:rPr>
        <w:t>describing</w:t>
      </w:r>
      <w:proofErr w:type="spellEnd"/>
      <w:r w:rsidRPr="00CD1A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D1A26">
        <w:rPr>
          <w:rFonts w:ascii="Arial" w:hAnsi="Arial" w:cs="Arial"/>
          <w:b/>
          <w:sz w:val="24"/>
          <w:szCs w:val="24"/>
          <w:u w:val="single"/>
        </w:rPr>
        <w:t>character</w:t>
      </w:r>
      <w:proofErr w:type="spellEnd"/>
      <w:r w:rsidRPr="00CD1A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D1A26">
        <w:rPr>
          <w:rFonts w:ascii="Arial" w:hAnsi="Arial" w:cs="Arial"/>
          <w:sz w:val="24"/>
          <w:szCs w:val="24"/>
        </w:rPr>
        <w:t xml:space="preserve">ter sledite navodilom. Ker je dela nekoliko več kot </w:t>
      </w:r>
      <w:proofErr w:type="spellStart"/>
      <w:r w:rsidRPr="00CD1A26">
        <w:rPr>
          <w:rFonts w:ascii="Arial" w:hAnsi="Arial" w:cs="Arial"/>
          <w:sz w:val="24"/>
          <w:szCs w:val="24"/>
        </w:rPr>
        <w:t>ponavadi</w:t>
      </w:r>
      <w:proofErr w:type="spellEnd"/>
      <w:r w:rsidRPr="00CD1A26">
        <w:rPr>
          <w:rFonts w:ascii="Arial" w:hAnsi="Arial" w:cs="Arial"/>
          <w:sz w:val="24"/>
          <w:szCs w:val="24"/>
        </w:rPr>
        <w:t>, si ga lahko razdelite na dve »učni uri«.</w:t>
      </w:r>
    </w:p>
    <w:p w:rsidR="00CD1A26" w:rsidRDefault="00CD1A26" w:rsidP="00CD1A26">
      <w:pPr>
        <w:pStyle w:val="Odstavekseznama"/>
        <w:rPr>
          <w:rFonts w:ascii="Arial" w:hAnsi="Arial" w:cs="Arial"/>
          <w:sz w:val="24"/>
          <w:szCs w:val="24"/>
        </w:rPr>
      </w:pPr>
    </w:p>
    <w:p w:rsidR="00CD1A26" w:rsidRDefault="00CD1A26" w:rsidP="00CD1A26">
      <w:pPr>
        <w:pStyle w:val="Odstavekseznama"/>
        <w:numPr>
          <w:ilvl w:val="0"/>
          <w:numId w:val="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Utrjevanje: k</w:t>
      </w:r>
      <w:r w:rsidRPr="00CD1A26">
        <w:rPr>
          <w:rFonts w:ascii="Arial" w:hAnsi="Arial" w:cs="Arial"/>
          <w:sz w:val="24"/>
          <w:szCs w:val="24"/>
        </w:rPr>
        <w:t>dor želi utrjevati osnovno besedišče</w:t>
      </w:r>
      <w:r>
        <w:rPr>
          <w:rFonts w:ascii="Arial" w:hAnsi="Arial" w:cs="Arial"/>
          <w:sz w:val="24"/>
          <w:szCs w:val="24"/>
        </w:rPr>
        <w:t xml:space="preserve"> o opisovanju ljudi</w:t>
      </w:r>
      <w:r w:rsidRPr="00CD1A26">
        <w:rPr>
          <w:rFonts w:ascii="Arial" w:hAnsi="Arial" w:cs="Arial"/>
          <w:sz w:val="24"/>
          <w:szCs w:val="24"/>
        </w:rPr>
        <w:t xml:space="preserve">, lahko izbere učni list z naslovom TJA 9. razred učni list </w:t>
      </w:r>
      <w:proofErr w:type="spellStart"/>
      <w:r w:rsidRPr="00CD1A26">
        <w:rPr>
          <w:rFonts w:ascii="Arial" w:hAnsi="Arial" w:cs="Arial"/>
          <w:sz w:val="24"/>
          <w:szCs w:val="24"/>
        </w:rPr>
        <w:t>describing</w:t>
      </w:r>
      <w:proofErr w:type="spellEnd"/>
      <w:r w:rsidRPr="00CD1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26">
        <w:rPr>
          <w:rFonts w:ascii="Arial" w:hAnsi="Arial" w:cs="Arial"/>
          <w:sz w:val="24"/>
          <w:szCs w:val="24"/>
        </w:rPr>
        <w:t>people</w:t>
      </w:r>
      <w:proofErr w:type="spellEnd"/>
      <w:r w:rsidRPr="00CD1A26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  <w:r w:rsidRPr="00CD1A26">
        <w:rPr>
          <w:rFonts w:ascii="Arial" w:hAnsi="Arial" w:cs="Arial"/>
          <w:sz w:val="24"/>
          <w:szCs w:val="24"/>
        </w:rPr>
        <w:t xml:space="preserve">Kdor pa želi malo večji izziv, naj rešuje učni list z imenom TJA 9. razred učni list </w:t>
      </w:r>
      <w:proofErr w:type="spellStart"/>
      <w:r w:rsidRPr="00CD1A26">
        <w:rPr>
          <w:rFonts w:ascii="Arial" w:hAnsi="Arial" w:cs="Arial"/>
          <w:sz w:val="24"/>
          <w:szCs w:val="24"/>
        </w:rPr>
        <w:t>describing</w:t>
      </w:r>
      <w:proofErr w:type="spellEnd"/>
      <w:r w:rsidRPr="00CD1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1A26">
        <w:rPr>
          <w:rFonts w:ascii="Arial" w:hAnsi="Arial" w:cs="Arial"/>
          <w:sz w:val="24"/>
          <w:szCs w:val="24"/>
        </w:rPr>
        <w:t>people</w:t>
      </w:r>
      <w:proofErr w:type="spellEnd"/>
      <w:r w:rsidRPr="00CD1A26">
        <w:rPr>
          <w:rFonts w:ascii="Arial" w:hAnsi="Arial" w:cs="Arial"/>
          <w:sz w:val="24"/>
          <w:szCs w:val="24"/>
        </w:rPr>
        <w:t xml:space="preserve"> 2.</w:t>
      </w:r>
    </w:p>
    <w:p w:rsidR="00CD1A26" w:rsidRDefault="00CD1A26" w:rsidP="00CD1A26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</w:p>
    <w:p w:rsidR="00CD1A26" w:rsidRPr="00CD1A26" w:rsidRDefault="00CD1A26" w:rsidP="00CD1A26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 w:rsidRPr="00CD1A26">
        <w:rPr>
          <w:rFonts w:ascii="Arial" w:hAnsi="Arial" w:cs="Arial"/>
          <w:sz w:val="24"/>
          <w:szCs w:val="24"/>
        </w:rPr>
        <w:t>Oba učna lista imata tudi rešitve, tako da si lahko po reševanju sami pregledate odgovore.</w:t>
      </w:r>
      <w:bookmarkStart w:id="0" w:name="_GoBack"/>
      <w:bookmarkEnd w:id="0"/>
    </w:p>
    <w:p w:rsidR="00CD1A26" w:rsidRPr="00CD1A26" w:rsidRDefault="00CD1A26" w:rsidP="00CD1A26">
      <w:pPr>
        <w:pStyle w:val="Odstavekseznama"/>
        <w:rPr>
          <w:rFonts w:ascii="Arial" w:hAnsi="Arial" w:cs="Arial"/>
          <w:sz w:val="24"/>
          <w:szCs w:val="24"/>
        </w:rPr>
      </w:pPr>
    </w:p>
    <w:sectPr w:rsidR="00CD1A26" w:rsidRPr="00CD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0CE"/>
    <w:multiLevelType w:val="hybridMultilevel"/>
    <w:tmpl w:val="4678E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26"/>
    <w:rsid w:val="00347E54"/>
    <w:rsid w:val="0095436E"/>
    <w:rsid w:val="00C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A979"/>
  <w15:chartTrackingRefBased/>
  <w15:docId w15:val="{6B598904-6C6D-4D5C-942A-5CDF58D9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1A2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1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2020-05-08T13:03:00Z</dcterms:created>
  <dcterms:modified xsi:type="dcterms:W3CDTF">2020-05-08T13:13:00Z</dcterms:modified>
</cp:coreProperties>
</file>