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586B" w:rsidRPr="00A560A1" w:rsidRDefault="00A560A1">
      <w:pPr>
        <w:rPr>
          <w:rFonts w:ascii="Arial" w:hAnsi="Arial" w:cs="Arial"/>
          <w:sz w:val="24"/>
          <w:szCs w:val="24"/>
        </w:rPr>
      </w:pPr>
      <w:r w:rsidRPr="00A560A1">
        <w:rPr>
          <w:rFonts w:ascii="Arial" w:hAnsi="Arial" w:cs="Arial"/>
          <w:sz w:val="24"/>
          <w:szCs w:val="24"/>
        </w:rPr>
        <w:t xml:space="preserve">Prikorakali smo do četrtka, kar pomeni, da te samo še jutrišnji dan loči do počitnic </w:t>
      </w:r>
      <w:r w:rsidRPr="00A560A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A560A1" w:rsidRPr="00A560A1" w:rsidRDefault="00A560A1">
      <w:pPr>
        <w:rPr>
          <w:rFonts w:ascii="Arial" w:hAnsi="Arial" w:cs="Arial"/>
          <w:sz w:val="24"/>
          <w:szCs w:val="24"/>
        </w:rPr>
      </w:pPr>
      <w:r w:rsidRPr="00A560A1">
        <w:rPr>
          <w:rFonts w:ascii="Arial" w:hAnsi="Arial" w:cs="Arial"/>
          <w:sz w:val="24"/>
          <w:szCs w:val="24"/>
        </w:rPr>
        <w:t xml:space="preserve">Začnimo s SLOVENŠČINO. </w:t>
      </w:r>
    </w:p>
    <w:p w:rsidR="00A560A1" w:rsidRPr="00A560A1" w:rsidRDefault="00A560A1">
      <w:pPr>
        <w:rPr>
          <w:rFonts w:ascii="Arial" w:hAnsi="Arial" w:cs="Arial"/>
          <w:sz w:val="24"/>
          <w:szCs w:val="24"/>
        </w:rPr>
      </w:pPr>
      <w:r w:rsidRPr="00A560A1">
        <w:rPr>
          <w:rFonts w:ascii="Arial" w:hAnsi="Arial" w:cs="Arial"/>
          <w:sz w:val="24"/>
          <w:szCs w:val="24"/>
        </w:rPr>
        <w:t xml:space="preserve">Najprej 10 minut tiho beri, kot običajno… Kar želiš, samo BERI </w:t>
      </w:r>
      <w:r w:rsidRPr="00A560A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A560A1" w:rsidRPr="00A560A1" w:rsidRDefault="00A560A1">
      <w:pPr>
        <w:rPr>
          <w:rFonts w:ascii="Arial" w:hAnsi="Arial" w:cs="Arial"/>
          <w:sz w:val="24"/>
          <w:szCs w:val="24"/>
        </w:rPr>
      </w:pPr>
      <w:r w:rsidRPr="00A560A1">
        <w:rPr>
          <w:rFonts w:ascii="Arial" w:hAnsi="Arial" w:cs="Arial"/>
          <w:sz w:val="24"/>
          <w:szCs w:val="24"/>
        </w:rPr>
        <w:t>Ko si končal-a, pospravi knjigo  in pripravi pisanko in peresnico.</w:t>
      </w:r>
    </w:p>
    <w:p w:rsidR="00A560A1" w:rsidRPr="00A560A1" w:rsidRDefault="00A560A1">
      <w:pPr>
        <w:rPr>
          <w:rFonts w:ascii="Arial" w:hAnsi="Arial" w:cs="Arial"/>
          <w:sz w:val="24"/>
          <w:szCs w:val="24"/>
        </w:rPr>
      </w:pPr>
      <w:r w:rsidRPr="00A560A1">
        <w:rPr>
          <w:rFonts w:ascii="Arial" w:hAnsi="Arial" w:cs="Arial"/>
          <w:sz w:val="24"/>
          <w:szCs w:val="24"/>
        </w:rPr>
        <w:t xml:space="preserve">Danes bomo ponovili o NAGAJIVEM V. To je ta črka, iz konca abecede, ki jo beremo drugače kot zapišemo. Saj to že itak veš </w:t>
      </w:r>
      <w:r w:rsidRPr="00A560A1">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A560A1">
        <w:rPr>
          <w:rFonts w:ascii="Arial" w:hAnsi="Arial" w:cs="Arial"/>
          <w:sz w:val="24"/>
          <w:szCs w:val="24"/>
        </w:rPr>
        <w:t xml:space="preserve"> </w:t>
      </w:r>
    </w:p>
    <w:p w:rsidR="00A560A1" w:rsidRPr="00A560A1" w:rsidRDefault="00A560A1">
      <w:pPr>
        <w:rPr>
          <w:rFonts w:ascii="Arial" w:hAnsi="Arial" w:cs="Arial"/>
          <w:sz w:val="24"/>
          <w:szCs w:val="24"/>
        </w:rPr>
      </w:pPr>
      <w:r w:rsidRPr="00A560A1">
        <w:rPr>
          <w:rFonts w:ascii="Arial" w:hAnsi="Arial" w:cs="Arial"/>
          <w:sz w:val="24"/>
          <w:szCs w:val="24"/>
        </w:rPr>
        <w:t xml:space="preserve">Zapis v zvezek: </w:t>
      </w:r>
      <w:r>
        <w:rPr>
          <w:rFonts w:ascii="Arial" w:hAnsi="Arial" w:cs="Arial"/>
          <w:sz w:val="24"/>
          <w:szCs w:val="24"/>
        </w:rPr>
        <w:t>(sličice nariši)</w:t>
      </w:r>
    </w:p>
    <w:p w:rsidR="00A560A1" w:rsidRPr="00A560A1" w:rsidRDefault="00A560A1">
      <w:pPr>
        <w:rPr>
          <w:rFonts w:ascii="Arial" w:hAnsi="Arial" w:cs="Arial"/>
          <w:sz w:val="24"/>
          <w:szCs w:val="24"/>
        </w:rPr>
      </w:pPr>
      <w:r w:rsidRPr="00986E2C">
        <w:rPr>
          <w:rFonts w:ascii="Arial" w:hAnsi="Arial" w:cs="Arial"/>
          <w:b/>
          <w:bCs/>
          <w:color w:val="FF0000"/>
          <w:sz w:val="24"/>
          <w:szCs w:val="24"/>
        </w:rPr>
        <w:t xml:space="preserve">                               NAGAJIVI   V</w:t>
      </w:r>
      <w:r w:rsidRPr="00A560A1">
        <w:rPr>
          <w:rFonts w:ascii="Arial" w:hAnsi="Arial" w:cs="Arial"/>
          <w:color w:val="FF0000"/>
          <w:sz w:val="24"/>
          <w:szCs w:val="24"/>
        </w:rPr>
        <w:t xml:space="preserve">                                              </w:t>
      </w:r>
      <w:r w:rsidRPr="00A560A1">
        <w:rPr>
          <w:rFonts w:ascii="Arial" w:hAnsi="Arial" w:cs="Arial"/>
          <w:sz w:val="24"/>
          <w:szCs w:val="24"/>
        </w:rPr>
        <w:t>23.4.2020</w:t>
      </w:r>
    </w:p>
    <w:p w:rsidR="00A560A1" w:rsidRPr="00A560A1" w:rsidRDefault="00A560A1">
      <w:pPr>
        <w:rPr>
          <w:rFonts w:ascii="Arial" w:hAnsi="Arial" w:cs="Arial"/>
          <w:sz w:val="24"/>
          <w:szCs w:val="24"/>
        </w:rPr>
      </w:pPr>
    </w:p>
    <w:p w:rsidR="00A560A1" w:rsidRDefault="00A560A1">
      <w:pPr>
        <w:rPr>
          <w:rFonts w:ascii="Arial" w:hAnsi="Arial" w:cs="Arial"/>
          <w:color w:val="FF0000"/>
          <w:sz w:val="24"/>
          <w:szCs w:val="24"/>
        </w:rPr>
      </w:pPr>
      <w:r>
        <w:rPr>
          <w:noProof/>
        </w:rPr>
        <w:drawing>
          <wp:inline distT="0" distB="0" distL="0" distR="0" wp14:anchorId="1B832748" wp14:editId="463FAF10">
            <wp:extent cx="819150" cy="819150"/>
            <wp:effectExtent l="0" t="0" r="0" b="0"/>
            <wp:docPr id="1" name="Slika 1" descr="Pobarvanka afriškega l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arvanka afriškega lev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Fonts w:ascii="Arial" w:hAnsi="Arial" w:cs="Arial"/>
          <w:sz w:val="24"/>
          <w:szCs w:val="24"/>
        </w:rPr>
        <w:t xml:space="preserve">   LE</w:t>
      </w:r>
      <w:r w:rsidRPr="00A560A1">
        <w:rPr>
          <w:rFonts w:ascii="Arial" w:hAnsi="Arial" w:cs="Arial"/>
          <w:color w:val="FF0000"/>
          <w:sz w:val="24"/>
          <w:szCs w:val="24"/>
        </w:rPr>
        <w:t xml:space="preserve">V </w:t>
      </w:r>
      <w:r>
        <w:rPr>
          <w:rFonts w:ascii="Arial" w:hAnsi="Arial" w:cs="Arial"/>
          <w:color w:val="FF0000"/>
          <w:sz w:val="24"/>
          <w:szCs w:val="24"/>
        </w:rPr>
        <w:t xml:space="preserve"> </w:t>
      </w:r>
      <w:r w:rsidRPr="00A560A1">
        <w:rPr>
          <w:rFonts w:ascii="Arial" w:hAnsi="Arial" w:cs="Arial"/>
          <w:sz w:val="24"/>
          <w:szCs w:val="24"/>
        </w:rPr>
        <w:t xml:space="preserve">(zapišemo V, izgovorimo U) </w:t>
      </w:r>
    </w:p>
    <w:p w:rsidR="00A560A1" w:rsidRPr="00A560A1" w:rsidRDefault="00A560A1">
      <w:pPr>
        <w:rPr>
          <w:rFonts w:ascii="Arial" w:hAnsi="Arial" w:cs="Arial"/>
          <w:sz w:val="24"/>
          <w:szCs w:val="24"/>
        </w:rPr>
      </w:pPr>
      <w:r>
        <w:rPr>
          <w:rFonts w:ascii="Arial" w:hAnsi="Arial" w:cs="Arial"/>
          <w:noProof/>
        </w:rPr>
        <w:drawing>
          <wp:inline distT="0" distB="0" distL="0" distR="0" wp14:anchorId="77BE0C57" wp14:editId="0517EC7C">
            <wp:extent cx="1038225" cy="10382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Pr>
          <w:rFonts w:ascii="Arial" w:hAnsi="Arial" w:cs="Arial"/>
          <w:sz w:val="24"/>
          <w:szCs w:val="24"/>
        </w:rPr>
        <w:t xml:space="preserve">    A</w:t>
      </w:r>
      <w:r w:rsidRPr="00A560A1">
        <w:rPr>
          <w:rFonts w:ascii="Arial" w:hAnsi="Arial" w:cs="Arial"/>
          <w:color w:val="FF0000"/>
          <w:sz w:val="24"/>
          <w:szCs w:val="24"/>
        </w:rPr>
        <w:t>V</w:t>
      </w:r>
      <w:r>
        <w:rPr>
          <w:rFonts w:ascii="Arial" w:hAnsi="Arial" w:cs="Arial"/>
          <w:sz w:val="24"/>
          <w:szCs w:val="24"/>
        </w:rPr>
        <w:t>TO (zapišemo V, izgovorimo U)</w:t>
      </w:r>
    </w:p>
    <w:p w:rsidR="00A560A1" w:rsidRDefault="00A560A1">
      <w:pPr>
        <w:rPr>
          <w:rFonts w:ascii="Arial" w:hAnsi="Arial" w:cs="Arial"/>
          <w:sz w:val="24"/>
          <w:szCs w:val="24"/>
        </w:rPr>
      </w:pPr>
      <w:r>
        <w:rPr>
          <w:noProof/>
        </w:rPr>
        <w:drawing>
          <wp:inline distT="0" distB="0" distL="0" distR="0" wp14:anchorId="72D607AC" wp14:editId="7B9A142F">
            <wp:extent cx="606424" cy="809625"/>
            <wp:effectExtent l="0" t="0" r="3810" b="0"/>
            <wp:docPr id="4" name="Slika 4" descr="Lesena lestev, 5 stopnična - Cenej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ena lestev, 5 stopnična - Ceneje.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17464" cy="824364"/>
                    </a:xfrm>
                    <a:prstGeom prst="rect">
                      <a:avLst/>
                    </a:prstGeom>
                    <a:noFill/>
                    <a:ln>
                      <a:noFill/>
                    </a:ln>
                  </pic:spPr>
                </pic:pic>
              </a:graphicData>
            </a:graphic>
          </wp:inline>
        </w:drawing>
      </w:r>
      <w:r>
        <w:rPr>
          <w:rFonts w:ascii="Arial" w:hAnsi="Arial" w:cs="Arial"/>
          <w:sz w:val="24"/>
          <w:szCs w:val="24"/>
        </w:rPr>
        <w:t xml:space="preserve">  LESTE</w:t>
      </w:r>
      <w:r w:rsidRPr="00A560A1">
        <w:rPr>
          <w:rFonts w:ascii="Arial" w:hAnsi="Arial" w:cs="Arial"/>
          <w:color w:val="FF0000"/>
          <w:sz w:val="24"/>
          <w:szCs w:val="24"/>
        </w:rPr>
        <w:t>V</w:t>
      </w:r>
      <w:r>
        <w:rPr>
          <w:rFonts w:ascii="Arial" w:hAnsi="Arial" w:cs="Arial"/>
          <w:sz w:val="24"/>
          <w:szCs w:val="24"/>
        </w:rPr>
        <w:t xml:space="preserve"> (zapišemo V, izgovorimo U)</w:t>
      </w:r>
    </w:p>
    <w:p w:rsidR="00A560A1" w:rsidRDefault="00A560A1" w:rsidP="00A560A1">
      <w:pPr>
        <w:rPr>
          <w:rFonts w:ascii="Arial" w:hAnsi="Arial" w:cs="Arial"/>
          <w:sz w:val="24"/>
          <w:szCs w:val="24"/>
        </w:rPr>
      </w:pPr>
      <w:r>
        <w:rPr>
          <w:noProof/>
        </w:rPr>
        <w:drawing>
          <wp:inline distT="0" distB="0" distL="0" distR="0" wp14:anchorId="1D134795" wp14:editId="46053B84">
            <wp:extent cx="526036" cy="590550"/>
            <wp:effectExtent l="0" t="0" r="7620" b="0"/>
            <wp:docPr id="2" name="Slika 2" descr="lastovki_hranita_m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tovki_hranita_mla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237" cy="606493"/>
                    </a:xfrm>
                    <a:prstGeom prst="rect">
                      <a:avLst/>
                    </a:prstGeom>
                    <a:noFill/>
                    <a:ln>
                      <a:noFill/>
                    </a:ln>
                  </pic:spPr>
                </pic:pic>
              </a:graphicData>
            </a:graphic>
          </wp:inline>
        </w:drawing>
      </w:r>
      <w:r>
        <w:rPr>
          <w:rFonts w:ascii="Arial" w:hAnsi="Arial" w:cs="Arial"/>
          <w:sz w:val="24"/>
          <w:szCs w:val="24"/>
        </w:rPr>
        <w:t xml:space="preserve">  LASTO</w:t>
      </w:r>
      <w:r w:rsidRPr="00A560A1">
        <w:rPr>
          <w:rFonts w:ascii="Arial" w:hAnsi="Arial" w:cs="Arial"/>
          <w:color w:val="FF0000"/>
          <w:sz w:val="24"/>
          <w:szCs w:val="24"/>
        </w:rPr>
        <w:t>V</w:t>
      </w:r>
      <w:r>
        <w:rPr>
          <w:rFonts w:ascii="Arial" w:hAnsi="Arial" w:cs="Arial"/>
          <w:sz w:val="24"/>
          <w:szCs w:val="24"/>
        </w:rPr>
        <w:t>KA (zapišemo V, izgovorimo U)</w:t>
      </w:r>
    </w:p>
    <w:p w:rsidR="00986E2C" w:rsidRDefault="00986E2C" w:rsidP="00A560A1">
      <w:pPr>
        <w:rPr>
          <w:rFonts w:ascii="Arial" w:hAnsi="Arial" w:cs="Arial"/>
          <w:sz w:val="24"/>
          <w:szCs w:val="24"/>
        </w:rPr>
      </w:pPr>
    </w:p>
    <w:p w:rsidR="00986E2C" w:rsidRPr="00986E2C" w:rsidRDefault="00986E2C" w:rsidP="00986E2C">
      <w:pPr>
        <w:spacing w:after="200" w:line="276" w:lineRule="auto"/>
        <w:rPr>
          <w:rFonts w:ascii="Arial" w:eastAsia="Calibri" w:hAnsi="Arial" w:cs="Arial"/>
          <w:b/>
          <w:sz w:val="28"/>
          <w:szCs w:val="28"/>
        </w:rPr>
      </w:pPr>
      <w:r w:rsidRPr="00986E2C">
        <w:rPr>
          <w:rFonts w:ascii="Arial" w:eastAsia="Calibri" w:hAnsi="Arial" w:cs="Arial"/>
          <w:b/>
          <w:sz w:val="28"/>
          <w:szCs w:val="28"/>
        </w:rPr>
        <w:t xml:space="preserve"> Pišem V, izgovorim U</w:t>
      </w:r>
    </w:p>
    <w:p w:rsidR="00986E2C" w:rsidRPr="00986E2C" w:rsidRDefault="00986E2C" w:rsidP="00986E2C">
      <w:pPr>
        <w:spacing w:after="200" w:line="276" w:lineRule="auto"/>
        <w:rPr>
          <w:rFonts w:ascii="Arial" w:eastAsia="Calibri" w:hAnsi="Arial" w:cs="Arial"/>
          <w:sz w:val="28"/>
          <w:szCs w:val="28"/>
        </w:rPr>
      </w:pPr>
      <w:r w:rsidRPr="00986E2C">
        <w:rPr>
          <w:rFonts w:ascii="Arial" w:eastAsia="Calibri" w:hAnsi="Arial" w:cs="Arial"/>
          <w:b/>
          <w:sz w:val="28"/>
          <w:szCs w:val="28"/>
        </w:rPr>
        <w:t xml:space="preserve"> </w:t>
      </w:r>
      <w:r w:rsidRPr="00986E2C">
        <w:rPr>
          <w:rFonts w:ascii="Arial" w:eastAsia="Calibri" w:hAnsi="Arial" w:cs="Arial"/>
          <w:sz w:val="28"/>
          <w:szCs w:val="28"/>
        </w:rPr>
        <w:t>ce</w:t>
      </w:r>
      <w:r w:rsidRPr="00986E2C">
        <w:rPr>
          <w:rFonts w:ascii="Arial" w:eastAsia="Calibri" w:hAnsi="Arial" w:cs="Arial"/>
          <w:color w:val="FF0000"/>
          <w:sz w:val="28"/>
          <w:szCs w:val="28"/>
        </w:rPr>
        <w:t>v</w:t>
      </w:r>
      <w:r w:rsidRPr="00986E2C">
        <w:rPr>
          <w:rFonts w:ascii="Arial" w:eastAsia="Calibri" w:hAnsi="Arial" w:cs="Arial"/>
          <w:sz w:val="28"/>
          <w:szCs w:val="28"/>
        </w:rPr>
        <w:t>, pa</w:t>
      </w:r>
      <w:r w:rsidRPr="00986E2C">
        <w:rPr>
          <w:rFonts w:ascii="Arial" w:eastAsia="Calibri" w:hAnsi="Arial" w:cs="Arial"/>
          <w:color w:val="FF0000"/>
          <w:sz w:val="28"/>
          <w:szCs w:val="28"/>
        </w:rPr>
        <w:t>v</w:t>
      </w:r>
      <w:r w:rsidRPr="00986E2C">
        <w:rPr>
          <w:rFonts w:ascii="Arial" w:eastAsia="Calibri" w:hAnsi="Arial" w:cs="Arial"/>
          <w:sz w:val="28"/>
          <w:szCs w:val="28"/>
        </w:rPr>
        <w:t>, o</w:t>
      </w:r>
      <w:r w:rsidRPr="00986E2C">
        <w:rPr>
          <w:rFonts w:ascii="Arial" w:eastAsia="Calibri" w:hAnsi="Arial" w:cs="Arial"/>
          <w:color w:val="FF0000"/>
          <w:sz w:val="28"/>
          <w:szCs w:val="28"/>
        </w:rPr>
        <w:t>v</w:t>
      </w:r>
      <w:r w:rsidRPr="00986E2C">
        <w:rPr>
          <w:rFonts w:ascii="Arial" w:eastAsia="Calibri" w:hAnsi="Arial" w:cs="Arial"/>
          <w:sz w:val="28"/>
          <w:szCs w:val="28"/>
        </w:rPr>
        <w:t>ca, le</w:t>
      </w:r>
      <w:r w:rsidRPr="00986E2C">
        <w:rPr>
          <w:rFonts w:ascii="Arial" w:eastAsia="Calibri" w:hAnsi="Arial" w:cs="Arial"/>
          <w:color w:val="FF0000"/>
          <w:sz w:val="28"/>
          <w:szCs w:val="28"/>
        </w:rPr>
        <w:t>v</w:t>
      </w:r>
      <w:r w:rsidRPr="00986E2C">
        <w:rPr>
          <w:rFonts w:ascii="Arial" w:eastAsia="Calibri" w:hAnsi="Arial" w:cs="Arial"/>
          <w:sz w:val="28"/>
          <w:szCs w:val="28"/>
        </w:rPr>
        <w:t>, domo</w:t>
      </w:r>
      <w:r w:rsidRPr="00986E2C">
        <w:rPr>
          <w:rFonts w:ascii="Arial" w:eastAsia="Calibri" w:hAnsi="Arial" w:cs="Arial"/>
          <w:color w:val="FF0000"/>
          <w:sz w:val="28"/>
          <w:szCs w:val="28"/>
        </w:rPr>
        <w:t>v</w:t>
      </w:r>
      <w:r w:rsidRPr="00986E2C">
        <w:rPr>
          <w:rFonts w:ascii="Arial" w:eastAsia="Calibri" w:hAnsi="Arial" w:cs="Arial"/>
          <w:sz w:val="28"/>
          <w:szCs w:val="28"/>
        </w:rPr>
        <w:t>, fla</w:t>
      </w:r>
      <w:r w:rsidRPr="00986E2C">
        <w:rPr>
          <w:rFonts w:ascii="Arial" w:eastAsia="Calibri" w:hAnsi="Arial" w:cs="Arial"/>
          <w:color w:val="FF0000"/>
          <w:sz w:val="28"/>
          <w:szCs w:val="28"/>
        </w:rPr>
        <w:t>v</w:t>
      </w:r>
      <w:r w:rsidRPr="00986E2C">
        <w:rPr>
          <w:rFonts w:ascii="Arial" w:eastAsia="Calibri" w:hAnsi="Arial" w:cs="Arial"/>
          <w:sz w:val="28"/>
          <w:szCs w:val="28"/>
        </w:rPr>
        <w:t>ta, gla</w:t>
      </w:r>
      <w:r w:rsidRPr="00986E2C">
        <w:rPr>
          <w:rFonts w:ascii="Arial" w:eastAsia="Calibri" w:hAnsi="Arial" w:cs="Arial"/>
          <w:color w:val="FF0000"/>
          <w:sz w:val="28"/>
          <w:szCs w:val="28"/>
        </w:rPr>
        <w:t>v</w:t>
      </w:r>
      <w:r w:rsidRPr="00986E2C">
        <w:rPr>
          <w:rFonts w:ascii="Arial" w:eastAsia="Calibri" w:hAnsi="Arial" w:cs="Arial"/>
          <w:sz w:val="28"/>
          <w:szCs w:val="28"/>
        </w:rPr>
        <w:t>nik, čr</w:t>
      </w:r>
      <w:r w:rsidRPr="00986E2C">
        <w:rPr>
          <w:rFonts w:ascii="Arial" w:eastAsia="Calibri" w:hAnsi="Arial" w:cs="Arial"/>
          <w:color w:val="FF0000"/>
          <w:sz w:val="28"/>
          <w:szCs w:val="28"/>
        </w:rPr>
        <w:t>v</w:t>
      </w:r>
      <w:r w:rsidRPr="00986E2C">
        <w:rPr>
          <w:rFonts w:ascii="Arial" w:eastAsia="Calibri" w:hAnsi="Arial" w:cs="Arial"/>
          <w:sz w:val="28"/>
          <w:szCs w:val="28"/>
        </w:rPr>
        <w:t>, br</w:t>
      </w:r>
      <w:r w:rsidRPr="00986E2C">
        <w:rPr>
          <w:rFonts w:ascii="Arial" w:eastAsia="Calibri" w:hAnsi="Arial" w:cs="Arial"/>
          <w:color w:val="FF0000"/>
          <w:sz w:val="28"/>
          <w:szCs w:val="28"/>
        </w:rPr>
        <w:t>v</w:t>
      </w:r>
      <w:r w:rsidRPr="00986E2C">
        <w:rPr>
          <w:rFonts w:ascii="Arial" w:eastAsia="Calibri" w:hAnsi="Arial" w:cs="Arial"/>
          <w:sz w:val="28"/>
          <w:szCs w:val="28"/>
        </w:rPr>
        <w:t>, a</w:t>
      </w:r>
      <w:r w:rsidRPr="00986E2C">
        <w:rPr>
          <w:rFonts w:ascii="Arial" w:eastAsia="Calibri" w:hAnsi="Arial" w:cs="Arial"/>
          <w:color w:val="FF0000"/>
          <w:sz w:val="28"/>
          <w:szCs w:val="28"/>
        </w:rPr>
        <w:t>v</w:t>
      </w:r>
      <w:r w:rsidRPr="00986E2C">
        <w:rPr>
          <w:rFonts w:ascii="Arial" w:eastAsia="Calibri" w:hAnsi="Arial" w:cs="Arial"/>
          <w:sz w:val="28"/>
          <w:szCs w:val="28"/>
        </w:rPr>
        <w:t>to, vr</w:t>
      </w:r>
      <w:r w:rsidRPr="00986E2C">
        <w:rPr>
          <w:rFonts w:ascii="Arial" w:eastAsia="Calibri" w:hAnsi="Arial" w:cs="Arial"/>
          <w:color w:val="FF0000"/>
          <w:sz w:val="28"/>
          <w:szCs w:val="28"/>
        </w:rPr>
        <w:t>v</w:t>
      </w:r>
      <w:r w:rsidRPr="00986E2C">
        <w:rPr>
          <w:rFonts w:ascii="Arial" w:eastAsia="Calibri" w:hAnsi="Arial" w:cs="Arial"/>
          <w:sz w:val="28"/>
          <w:szCs w:val="28"/>
        </w:rPr>
        <w:t>, roka</w:t>
      </w:r>
      <w:r w:rsidRPr="00986E2C">
        <w:rPr>
          <w:rFonts w:ascii="Arial" w:eastAsia="Calibri" w:hAnsi="Arial" w:cs="Arial"/>
          <w:color w:val="FF0000"/>
          <w:sz w:val="28"/>
          <w:szCs w:val="28"/>
        </w:rPr>
        <w:t>v</w:t>
      </w:r>
      <w:r w:rsidRPr="00986E2C">
        <w:rPr>
          <w:rFonts w:ascii="Arial" w:eastAsia="Calibri" w:hAnsi="Arial" w:cs="Arial"/>
          <w:sz w:val="28"/>
          <w:szCs w:val="28"/>
        </w:rPr>
        <w:t>, leste</w:t>
      </w:r>
      <w:r w:rsidRPr="00986E2C">
        <w:rPr>
          <w:rFonts w:ascii="Arial" w:eastAsia="Calibri" w:hAnsi="Arial" w:cs="Arial"/>
          <w:color w:val="FF0000"/>
          <w:sz w:val="28"/>
          <w:szCs w:val="28"/>
        </w:rPr>
        <w:t>v</w:t>
      </w:r>
      <w:r w:rsidRPr="00986E2C">
        <w:rPr>
          <w:rFonts w:ascii="Arial" w:eastAsia="Calibri" w:hAnsi="Arial" w:cs="Arial"/>
          <w:sz w:val="28"/>
          <w:szCs w:val="28"/>
        </w:rPr>
        <w:t>, lasto</w:t>
      </w:r>
      <w:r w:rsidRPr="00986E2C">
        <w:rPr>
          <w:rFonts w:ascii="Arial" w:eastAsia="Calibri" w:hAnsi="Arial" w:cs="Arial"/>
          <w:color w:val="FF0000"/>
          <w:sz w:val="28"/>
          <w:szCs w:val="28"/>
        </w:rPr>
        <w:t>v</w:t>
      </w:r>
      <w:r w:rsidRPr="00986E2C">
        <w:rPr>
          <w:rFonts w:ascii="Arial" w:eastAsia="Calibri" w:hAnsi="Arial" w:cs="Arial"/>
          <w:sz w:val="28"/>
          <w:szCs w:val="28"/>
        </w:rPr>
        <w:t xml:space="preserve">ka, </w:t>
      </w:r>
      <w:r w:rsidRPr="00986E2C">
        <w:rPr>
          <w:rFonts w:ascii="Arial" w:eastAsia="Calibri" w:hAnsi="Arial" w:cs="Arial"/>
          <w:color w:val="FF0000"/>
          <w:sz w:val="28"/>
          <w:szCs w:val="28"/>
        </w:rPr>
        <w:t>v</w:t>
      </w:r>
      <w:r w:rsidRPr="00986E2C">
        <w:rPr>
          <w:rFonts w:ascii="Arial" w:eastAsia="Calibri" w:hAnsi="Arial" w:cs="Arial"/>
          <w:sz w:val="28"/>
          <w:szCs w:val="28"/>
        </w:rPr>
        <w:t>rat, deže</w:t>
      </w:r>
      <w:r w:rsidRPr="00986E2C">
        <w:rPr>
          <w:rFonts w:ascii="Arial" w:eastAsia="Calibri" w:hAnsi="Arial" w:cs="Arial"/>
          <w:color w:val="FF0000"/>
          <w:sz w:val="28"/>
          <w:szCs w:val="28"/>
        </w:rPr>
        <w:t>v</w:t>
      </w:r>
      <w:r w:rsidRPr="00986E2C">
        <w:rPr>
          <w:rFonts w:ascii="Arial" w:eastAsia="Calibri" w:hAnsi="Arial" w:cs="Arial"/>
          <w:sz w:val="28"/>
          <w:szCs w:val="28"/>
        </w:rPr>
        <w:t>nik, ...</w:t>
      </w:r>
    </w:p>
    <w:p w:rsidR="00986E2C" w:rsidRPr="00986E2C" w:rsidRDefault="00986E2C" w:rsidP="00986E2C">
      <w:pPr>
        <w:spacing w:after="200" w:line="276" w:lineRule="auto"/>
        <w:rPr>
          <w:rFonts w:ascii="Arial" w:eastAsia="Calibri" w:hAnsi="Arial" w:cs="Arial"/>
          <w:sz w:val="24"/>
          <w:szCs w:val="24"/>
        </w:rPr>
      </w:pPr>
      <w:r w:rsidRPr="00986E2C">
        <w:rPr>
          <w:rFonts w:ascii="Arial" w:eastAsia="Calibri" w:hAnsi="Arial" w:cs="Arial"/>
          <w:sz w:val="24"/>
          <w:szCs w:val="24"/>
        </w:rPr>
        <w:t>Zgornje besede nagajivke uporabi v bogatih povedih. Ne pozabi na vprašalno, velelno in vzklično poved.</w:t>
      </w:r>
    </w:p>
    <w:p w:rsidR="00986E2C" w:rsidRDefault="00986E2C" w:rsidP="00986E2C">
      <w:pPr>
        <w:spacing w:after="200" w:line="276" w:lineRule="auto"/>
        <w:rPr>
          <w:rFonts w:ascii="Arial" w:eastAsia="Calibri" w:hAnsi="Arial" w:cs="Arial"/>
          <w:sz w:val="24"/>
          <w:szCs w:val="24"/>
        </w:rPr>
      </w:pPr>
      <w:r w:rsidRPr="00986E2C">
        <w:rPr>
          <w:rFonts w:ascii="Arial" w:eastAsia="Calibri" w:hAnsi="Arial" w:cs="Arial"/>
          <w:sz w:val="24"/>
          <w:szCs w:val="24"/>
        </w:rPr>
        <w:t>Npr.</w:t>
      </w:r>
      <w:r>
        <w:rPr>
          <w:rFonts w:ascii="Arial" w:eastAsia="Calibri" w:hAnsi="Arial" w:cs="Arial"/>
          <w:sz w:val="24"/>
          <w:szCs w:val="24"/>
        </w:rPr>
        <w:t>:</w:t>
      </w:r>
      <w:r w:rsidRPr="00986E2C">
        <w:rPr>
          <w:rFonts w:ascii="Arial" w:eastAsia="Calibri" w:hAnsi="Arial" w:cs="Arial"/>
          <w:sz w:val="24"/>
          <w:szCs w:val="24"/>
        </w:rPr>
        <w:t xml:space="preserve"> Čez potok nas pelje lesena brv.</w:t>
      </w:r>
    </w:p>
    <w:p w:rsidR="00986E2C" w:rsidRPr="00986E2C" w:rsidRDefault="00986E2C" w:rsidP="00986E2C">
      <w:pPr>
        <w:spacing w:after="200" w:line="276" w:lineRule="auto"/>
        <w:rPr>
          <w:rFonts w:ascii="Arial" w:eastAsia="Calibri" w:hAnsi="Arial" w:cs="Arial"/>
          <w:sz w:val="24"/>
          <w:szCs w:val="24"/>
        </w:rPr>
      </w:pPr>
      <w:r w:rsidRPr="00986E2C">
        <w:rPr>
          <w:rFonts w:ascii="Arial" w:eastAsia="Calibri" w:hAnsi="Arial" w:cs="Arial"/>
          <w:sz w:val="24"/>
          <w:szCs w:val="24"/>
        </w:rPr>
        <w:t xml:space="preserve"> </w:t>
      </w:r>
      <w:r>
        <w:rPr>
          <w:rFonts w:ascii="Arial" w:eastAsia="Calibri" w:hAnsi="Arial" w:cs="Arial"/>
          <w:sz w:val="24"/>
          <w:szCs w:val="24"/>
        </w:rPr>
        <w:t>(konec zapisa)</w:t>
      </w:r>
    </w:p>
    <w:p w:rsidR="00A560A1" w:rsidRDefault="00814164">
      <w:pPr>
        <w:rPr>
          <w:rFonts w:ascii="Arial" w:hAnsi="Arial" w:cs="Arial"/>
          <w:sz w:val="24"/>
          <w:szCs w:val="24"/>
        </w:rPr>
      </w:pPr>
      <w:r>
        <w:rPr>
          <w:rFonts w:ascii="Arial" w:hAnsi="Arial" w:cs="Arial"/>
          <w:sz w:val="24"/>
          <w:szCs w:val="24"/>
        </w:rPr>
        <w:lastRenderedPageBreak/>
        <w:t xml:space="preserve">Tako, sedaj pa pripravi Lili in Bine ter peresnico in ravnilo. Pri MATEMATIKI te danes čaka PREVERJANJE ZNANJA. </w:t>
      </w:r>
    </w:p>
    <w:p w:rsidR="00814164" w:rsidRDefault="00814164">
      <w:pPr>
        <w:rPr>
          <w:rFonts w:ascii="Arial" w:hAnsi="Arial" w:cs="Arial"/>
          <w:sz w:val="24"/>
          <w:szCs w:val="24"/>
        </w:rPr>
      </w:pPr>
      <w:r>
        <w:rPr>
          <w:rFonts w:ascii="Arial" w:hAnsi="Arial" w:cs="Arial"/>
          <w:sz w:val="24"/>
          <w:szCs w:val="24"/>
        </w:rPr>
        <w:t xml:space="preserve">Ker bo to potekalo malo drugače, bodi vseeno pošten-a in delaj sam-a, brez pomoči in brez iskanja rešitev po zvezku. Zakaj? Zato, ker le tako boš videl-a ali res znaš dovolj ali ne. V  četrtem razredu moraš vse to obvladati, zato res ne goljufaj in rešuj samostojno. To je res v tvoje dobro.  Rešuj največ 45 minut. </w:t>
      </w:r>
    </w:p>
    <w:p w:rsidR="00814164" w:rsidRDefault="00814164">
      <w:pPr>
        <w:rPr>
          <w:rFonts w:ascii="Arial" w:hAnsi="Arial" w:cs="Arial"/>
          <w:sz w:val="24"/>
          <w:szCs w:val="24"/>
        </w:rPr>
      </w:pPr>
      <w:r>
        <w:rPr>
          <w:rFonts w:ascii="Arial" w:hAnsi="Arial" w:cs="Arial"/>
          <w:sz w:val="24"/>
          <w:szCs w:val="24"/>
        </w:rPr>
        <w:t>Odpri Lili in Bine na strani 107 ter reši strani 107 in 108. Pri risanju uporabljaj svinčnik.</w:t>
      </w:r>
    </w:p>
    <w:p w:rsidR="00814164" w:rsidRDefault="00814164">
      <w:pPr>
        <w:rPr>
          <w:rFonts w:ascii="Arial" w:hAnsi="Arial" w:cs="Arial"/>
          <w:sz w:val="24"/>
          <w:szCs w:val="24"/>
        </w:rPr>
      </w:pPr>
      <w:r>
        <w:rPr>
          <w:rFonts w:ascii="Arial" w:hAnsi="Arial" w:cs="Arial"/>
          <w:sz w:val="24"/>
          <w:szCs w:val="24"/>
        </w:rPr>
        <w:t xml:space="preserve">SREČNO in VESELO NA DELO </w:t>
      </w:r>
      <w:r w:rsidRPr="00814164">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E21732">
        <w:rPr>
          <w:rFonts w:ascii="Arial" w:hAnsi="Arial" w:cs="Arial"/>
          <w:sz w:val="24"/>
          <w:szCs w:val="24"/>
        </w:rPr>
        <w:t xml:space="preserve"> Starše prosi, naj mu pošljejo sliko opravljenega dela.</w:t>
      </w:r>
    </w:p>
    <w:p w:rsidR="00814164" w:rsidRDefault="0041166F">
      <w:pPr>
        <w:rPr>
          <w:rFonts w:ascii="Arial" w:hAnsi="Arial" w:cs="Arial"/>
          <w:sz w:val="24"/>
          <w:szCs w:val="24"/>
        </w:rPr>
      </w:pPr>
      <w:r>
        <w:rPr>
          <w:rFonts w:ascii="Arial" w:hAnsi="Arial" w:cs="Arial"/>
          <w:sz w:val="24"/>
          <w:szCs w:val="24"/>
        </w:rPr>
        <w:t>Še LIKOVNA UMETNOST pa si končal-a.</w:t>
      </w:r>
    </w:p>
    <w:p w:rsidR="0041166F" w:rsidRDefault="0041166F">
      <w:pPr>
        <w:rPr>
          <w:rFonts w:ascii="Arial" w:hAnsi="Arial" w:cs="Arial"/>
          <w:sz w:val="24"/>
          <w:szCs w:val="24"/>
        </w:rPr>
      </w:pPr>
      <w:r>
        <w:rPr>
          <w:rFonts w:ascii="Arial" w:hAnsi="Arial" w:cs="Arial"/>
          <w:sz w:val="24"/>
          <w:szCs w:val="24"/>
        </w:rPr>
        <w:t xml:space="preserve">Pripravi si flomastre in barvice, ravnilo ter list papirja. Ustvaril-a boš sliko iz likov. </w:t>
      </w:r>
    </w:p>
    <w:p w:rsidR="002338BB" w:rsidRDefault="0041166F">
      <w:pPr>
        <w:rPr>
          <w:rFonts w:ascii="Arial" w:hAnsi="Arial" w:cs="Arial"/>
          <w:sz w:val="24"/>
          <w:szCs w:val="24"/>
        </w:rPr>
      </w:pPr>
      <w:r>
        <w:rPr>
          <w:noProof/>
        </w:rPr>
        <w:drawing>
          <wp:inline distT="0" distB="0" distL="0" distR="0" wp14:anchorId="282ABF42" wp14:editId="227CFEFB">
            <wp:extent cx="2219325" cy="1671607"/>
            <wp:effectExtent l="0" t="0" r="0" b="5080"/>
            <wp:docPr id="6" name="Slika 6" descr="LIKI IN TELESA: SLIKA LI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KI IN TELESA: SLIKA LIK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195" cy="1688080"/>
                    </a:xfrm>
                    <a:prstGeom prst="rect">
                      <a:avLst/>
                    </a:prstGeom>
                    <a:noFill/>
                    <a:ln>
                      <a:noFill/>
                    </a:ln>
                  </pic:spPr>
                </pic:pic>
              </a:graphicData>
            </a:graphic>
          </wp:inline>
        </w:drawing>
      </w:r>
      <w:r>
        <w:rPr>
          <w:rFonts w:ascii="Arial" w:hAnsi="Arial" w:cs="Arial"/>
          <w:sz w:val="24"/>
          <w:szCs w:val="24"/>
        </w:rPr>
        <w:t xml:space="preserve">  Končni izdelek naj bi izgledal nekako tako. To je primer delovne sobe. Ti si lahko izbereš karkoli želiš, kuhinjo, delavnico, vrt, cvetoče drevo, res kar želiš. Pri ustvarjanju moraš uporabljati ravnilo</w:t>
      </w:r>
      <w:r w:rsidR="002338BB">
        <w:rPr>
          <w:rFonts w:ascii="Arial" w:hAnsi="Arial" w:cs="Arial"/>
          <w:sz w:val="24"/>
          <w:szCs w:val="24"/>
        </w:rPr>
        <w:t xml:space="preserve">. Rišeš lahko s flomastri, barvaš z barvicami ali flomastri, kot želiš, izbira je tvoja. </w:t>
      </w:r>
    </w:p>
    <w:p w:rsidR="002338BB" w:rsidRDefault="002338BB">
      <w:pPr>
        <w:rPr>
          <w:rFonts w:ascii="Arial" w:hAnsi="Arial" w:cs="Arial"/>
          <w:sz w:val="24"/>
          <w:szCs w:val="24"/>
        </w:rPr>
      </w:pPr>
      <w:r>
        <w:rPr>
          <w:rFonts w:ascii="Arial" w:hAnsi="Arial" w:cs="Arial"/>
          <w:sz w:val="24"/>
          <w:szCs w:val="24"/>
        </w:rPr>
        <w:t>Uživaj v delu, uporabljaj domišljijo, bodi natančen-na in ustvarjalen-na.</w:t>
      </w:r>
    </w:p>
    <w:p w:rsidR="002338BB" w:rsidRDefault="002338BB">
      <w:pPr>
        <w:rPr>
          <w:rFonts w:ascii="Arial" w:hAnsi="Arial" w:cs="Arial"/>
          <w:sz w:val="24"/>
          <w:szCs w:val="24"/>
        </w:rPr>
      </w:pPr>
    </w:p>
    <w:p w:rsidR="002338BB" w:rsidRDefault="002338BB">
      <w:pPr>
        <w:rPr>
          <w:rFonts w:ascii="Arial" w:hAnsi="Arial" w:cs="Arial"/>
          <w:sz w:val="24"/>
          <w:szCs w:val="24"/>
        </w:rPr>
      </w:pPr>
      <w:r>
        <w:rPr>
          <w:rFonts w:ascii="Arial" w:hAnsi="Arial" w:cs="Arial"/>
          <w:sz w:val="24"/>
          <w:szCs w:val="24"/>
        </w:rPr>
        <w:t>Lepo te pozdravljam,</w:t>
      </w:r>
    </w:p>
    <w:p w:rsidR="002338BB" w:rsidRDefault="002338BB">
      <w:pPr>
        <w:rPr>
          <w:rFonts w:ascii="Arial" w:hAnsi="Arial" w:cs="Arial"/>
          <w:sz w:val="24"/>
          <w:szCs w:val="24"/>
        </w:rPr>
      </w:pPr>
      <w:r>
        <w:rPr>
          <w:rFonts w:ascii="Arial" w:hAnsi="Arial" w:cs="Arial"/>
          <w:sz w:val="24"/>
          <w:szCs w:val="24"/>
        </w:rPr>
        <w:t>učiteljica Jana</w:t>
      </w:r>
    </w:p>
    <w:p w:rsidR="0041166F" w:rsidRPr="00A560A1" w:rsidRDefault="0041166F">
      <w:pPr>
        <w:rPr>
          <w:rFonts w:ascii="Arial" w:hAnsi="Arial" w:cs="Arial"/>
          <w:sz w:val="24"/>
          <w:szCs w:val="24"/>
        </w:rPr>
      </w:pPr>
    </w:p>
    <w:sectPr w:rsidR="0041166F" w:rsidRPr="00A56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1"/>
    <w:rsid w:val="00080AE8"/>
    <w:rsid w:val="002338BB"/>
    <w:rsid w:val="00282F95"/>
    <w:rsid w:val="0041166F"/>
    <w:rsid w:val="004A0C1F"/>
    <w:rsid w:val="004F6569"/>
    <w:rsid w:val="005A1EB1"/>
    <w:rsid w:val="00814164"/>
    <w:rsid w:val="00986E2C"/>
    <w:rsid w:val="00A43748"/>
    <w:rsid w:val="00A560A1"/>
    <w:rsid w:val="00E217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B3BB"/>
  <w15:chartTrackingRefBased/>
  <w15:docId w15:val="{0B730E75-4C5A-4459-9576-A81B7C2A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Golob</dc:creator>
  <cp:keywords/>
  <dc:description/>
  <cp:lastModifiedBy>Blaž Golob</cp:lastModifiedBy>
  <cp:revision>3</cp:revision>
  <dcterms:created xsi:type="dcterms:W3CDTF">2020-04-18T14:19:00Z</dcterms:created>
  <dcterms:modified xsi:type="dcterms:W3CDTF">2020-04-18T14:25:00Z</dcterms:modified>
</cp:coreProperties>
</file>